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Theme="minorEastAsia" w:hAnsiTheme="minorEastAsia" w:eastAsiaTheme="minorEastAsia"/>
          <w:b/>
          <w:sz w:val="32"/>
          <w:szCs w:val="32"/>
        </w:rPr>
      </w:pPr>
      <w:r>
        <w:rPr>
          <w:rFonts w:hint="eastAsia" w:asciiTheme="minorEastAsia" w:hAnsiTheme="minorEastAsia" w:eastAsiaTheme="minorEastAsia"/>
          <w:b/>
          <w:sz w:val="32"/>
          <w:szCs w:val="32"/>
        </w:rPr>
        <w:t>信阳农林学院</w:t>
      </w:r>
      <w:r>
        <w:rPr>
          <w:rFonts w:hint="eastAsia" w:asciiTheme="minorEastAsia" w:hAnsiTheme="minorEastAsia" w:eastAsiaTheme="minorEastAsia"/>
          <w:b/>
          <w:sz w:val="32"/>
          <w:szCs w:val="32"/>
          <w:lang w:eastAsia="zh-CN"/>
        </w:rPr>
        <w:t>图书馆</w:t>
      </w:r>
      <w:r>
        <w:rPr>
          <w:rFonts w:hint="eastAsia" w:asciiTheme="minorEastAsia" w:hAnsiTheme="minorEastAsia" w:eastAsiaTheme="minorEastAsia"/>
          <w:b/>
          <w:sz w:val="32"/>
          <w:szCs w:val="32"/>
        </w:rPr>
        <w:t>精选50本好书</w:t>
      </w:r>
    </w:p>
    <w:p>
      <w:pPr>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1.</w:t>
      </w:r>
      <w:r>
        <w:rPr>
          <w:rFonts w:hint="eastAsia" w:asciiTheme="minorEastAsia" w:hAnsiTheme="minorEastAsia" w:eastAsiaTheme="minorEastAsia"/>
          <w:b/>
          <w:sz w:val="28"/>
          <w:szCs w:val="28"/>
        </w:rPr>
        <w:t>《如何阅读一本书》</w:t>
      </w:r>
      <w:r>
        <w:rPr>
          <w:rFonts w:hint="eastAsia" w:asciiTheme="minorEastAsia" w:hAnsiTheme="minorEastAsia" w:eastAsiaTheme="minorEastAsia"/>
          <w:sz w:val="28"/>
          <w:szCs w:val="28"/>
        </w:rPr>
        <w:t>，</w:t>
      </w:r>
      <w:r>
        <w:fldChar w:fldCharType="begin"/>
      </w:r>
      <w:r>
        <w:instrText xml:space="preserve"> HYPERLINK "https://www.amazon.cn/s/ref=dp_byline_sr_ebooks_1?ie=UTF8&amp;text=%E8%8E%AB%E6%8F%90%E9%BB%98%C2%B7J%C2%B7%E8%89%BE%E5%BE%B7%E5%8B%92&amp;search-alias=digital-text&amp;field-author=%E8%8E%AB%E6%8F%90%E9%BB%98%C2%B7J%C2%B7%E8%89%BE%E5%BE%B7%E5%8B%92&amp;sort=relevancerank" </w:instrText>
      </w:r>
      <w:r>
        <w:fldChar w:fldCharType="separate"/>
      </w:r>
      <w:r>
        <w:rPr>
          <w:rFonts w:asciiTheme="minorEastAsia" w:hAnsiTheme="minorEastAsia" w:eastAsiaTheme="minorEastAsia"/>
          <w:sz w:val="28"/>
          <w:szCs w:val="28"/>
        </w:rPr>
        <w:t>莫提默·J·艾德勒</w:t>
      </w:r>
      <w:r>
        <w:rPr>
          <w:rFonts w:asciiTheme="minorEastAsia" w:hAnsiTheme="minorEastAsia" w:eastAsiaTheme="minorEastAsia"/>
          <w:sz w:val="28"/>
          <w:szCs w:val="28"/>
        </w:rPr>
        <w:fldChar w:fldCharType="end"/>
      </w:r>
      <w:r>
        <w:rPr>
          <w:rFonts w:hint="eastAsia" w:asciiTheme="minorEastAsia" w:hAnsiTheme="minorEastAsia" w:eastAsiaTheme="minorEastAsia"/>
          <w:sz w:val="28"/>
          <w:szCs w:val="28"/>
        </w:rPr>
        <w:t>，</w:t>
      </w:r>
      <w:r>
        <w:fldChar w:fldCharType="begin"/>
      </w:r>
      <w:r>
        <w:instrText xml:space="preserve"> HYPERLINK "https://www.amazon.cn/s/ref=dp_byline_sr_ebooks_2?ie=UTF8&amp;text=%E6%9F%A5%E5%B0%94%E6%96%AF%C2%B7%E8%8C%83%E5%A4%9A%E4%BC%A6&amp;search-alias=digital-text&amp;field-author=%E6%9F%A5%E5%B0%94%E6%96%AF%C2%B7%E8%8C%83%E5%A4%9A%E4%BC%A6&amp;sort=relevancerank" </w:instrText>
      </w:r>
      <w:r>
        <w:fldChar w:fldCharType="separate"/>
      </w:r>
      <w:r>
        <w:rPr>
          <w:rFonts w:asciiTheme="minorEastAsia" w:hAnsiTheme="minorEastAsia" w:eastAsiaTheme="minorEastAsia"/>
          <w:sz w:val="28"/>
          <w:szCs w:val="28"/>
        </w:rPr>
        <w:t>查尔斯·范多伦</w:t>
      </w:r>
      <w:r>
        <w:rPr>
          <w:rFonts w:asciiTheme="minorEastAsia" w:hAnsiTheme="minorEastAsia" w:eastAsiaTheme="minorEastAsia"/>
          <w:sz w:val="28"/>
          <w:szCs w:val="28"/>
        </w:rPr>
        <w:fldChar w:fldCharType="end"/>
      </w:r>
      <w:r>
        <w:rPr>
          <w:rFonts w:hint="eastAsia" w:asciiTheme="minorEastAsia" w:hAnsiTheme="minorEastAsia" w:eastAsiaTheme="minorEastAsia"/>
          <w:sz w:val="28"/>
          <w:szCs w:val="28"/>
        </w:rPr>
        <w:t>。</w:t>
      </w:r>
    </w:p>
    <w:p>
      <w:pPr>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豆瓣评分：8.5分</w:t>
      </w:r>
    </w:p>
    <w:p>
      <w:pPr>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简介：</w:t>
      </w:r>
      <w:r>
        <w:rPr>
          <w:rFonts w:asciiTheme="minorEastAsia" w:hAnsiTheme="minorEastAsia" w:eastAsiaTheme="minorEastAsia"/>
          <w:sz w:val="28"/>
          <w:szCs w:val="28"/>
        </w:rPr>
        <w:t>一本阅读指南，一本指导人们如何阅读的名作，曾高踞全美畅销书排行榜榜首，自问世以来，好评甚多，重版多次。书中介绍了阅读的方法、技巧，阅读所应具备的广阔视野。 </w:t>
      </w:r>
    </w:p>
    <w:p>
      <w:pPr>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2.</w:t>
      </w:r>
      <w:r>
        <w:rPr>
          <w:rFonts w:hint="eastAsia" w:asciiTheme="minorEastAsia" w:hAnsiTheme="minorEastAsia" w:eastAsiaTheme="minorEastAsia"/>
          <w:b/>
          <w:sz w:val="28"/>
          <w:szCs w:val="28"/>
        </w:rPr>
        <w:t>《乌合之众：大众心理研究》</w:t>
      </w:r>
      <w:r>
        <w:rPr>
          <w:rFonts w:hint="eastAsia" w:asciiTheme="minorEastAsia" w:hAnsiTheme="minorEastAsia" w:eastAsiaTheme="minorEastAsia"/>
          <w:sz w:val="28"/>
          <w:szCs w:val="28"/>
        </w:rPr>
        <w:t>，古斯塔夫·勒庞。</w:t>
      </w:r>
    </w:p>
    <w:p>
      <w:pPr>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豆瓣评分：8.4分</w:t>
      </w:r>
    </w:p>
    <w:p>
      <w:pPr>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简介：</w:t>
      </w:r>
      <w:r>
        <w:rPr>
          <w:rFonts w:asciiTheme="minorEastAsia" w:hAnsiTheme="minorEastAsia" w:eastAsiaTheme="minorEastAsia"/>
          <w:sz w:val="28"/>
          <w:szCs w:val="28"/>
        </w:rPr>
        <w:t>本书作者是法国著名社会心理学家，</w:t>
      </w:r>
      <w:r>
        <w:rPr>
          <w:rFonts w:hint="eastAsia" w:asciiTheme="minorEastAsia" w:hAnsiTheme="minorEastAsia" w:eastAsiaTheme="minorEastAsia"/>
          <w:sz w:val="28"/>
          <w:szCs w:val="28"/>
        </w:rPr>
        <w:t>此书是他</w:t>
      </w:r>
      <w:r>
        <w:rPr>
          <w:rFonts w:asciiTheme="minorEastAsia" w:hAnsiTheme="minorEastAsia" w:eastAsiaTheme="minorEastAsia"/>
          <w:sz w:val="28"/>
          <w:szCs w:val="28"/>
        </w:rPr>
        <w:t>最著名</w:t>
      </w:r>
      <w:r>
        <w:rPr>
          <w:rFonts w:hint="eastAsia" w:asciiTheme="minorEastAsia" w:hAnsiTheme="minorEastAsia" w:eastAsiaTheme="minorEastAsia"/>
          <w:sz w:val="28"/>
          <w:szCs w:val="28"/>
        </w:rPr>
        <w:t>也</w:t>
      </w:r>
      <w:r>
        <w:rPr>
          <w:rFonts w:asciiTheme="minorEastAsia" w:hAnsiTheme="minorEastAsia" w:eastAsiaTheme="minorEastAsia"/>
          <w:sz w:val="28"/>
          <w:szCs w:val="28"/>
        </w:rPr>
        <w:t>最有影响的</w:t>
      </w:r>
      <w:r>
        <w:rPr>
          <w:rFonts w:hint="eastAsia" w:asciiTheme="minorEastAsia" w:hAnsiTheme="minorEastAsia" w:eastAsiaTheme="minorEastAsia"/>
          <w:sz w:val="28"/>
          <w:szCs w:val="28"/>
        </w:rPr>
        <w:t>著作</w:t>
      </w:r>
      <w:r>
        <w:rPr>
          <w:rFonts w:asciiTheme="minorEastAsia" w:hAnsiTheme="minorEastAsia" w:eastAsiaTheme="minorEastAsia"/>
          <w:sz w:val="28"/>
          <w:szCs w:val="28"/>
        </w:rPr>
        <w:t>。作者论述在传统社会因素毁灭、工业时代巨变的基础上，“群体的时代”已经到来。书中极为精致地描述了集体心态，对人们理解集体行为的作用以及对社会心理学的思考发挥了巨大影响。</w:t>
      </w:r>
    </w:p>
    <w:p>
      <w:pPr>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3. </w:t>
      </w:r>
      <w:r>
        <w:rPr>
          <w:rFonts w:hint="eastAsia" w:asciiTheme="minorEastAsia" w:hAnsiTheme="minorEastAsia" w:eastAsiaTheme="minorEastAsia"/>
          <w:b/>
          <w:sz w:val="28"/>
          <w:szCs w:val="28"/>
        </w:rPr>
        <w:t>《红楼梦》</w:t>
      </w:r>
      <w:r>
        <w:rPr>
          <w:rFonts w:hint="eastAsia" w:asciiTheme="minorEastAsia" w:hAnsiTheme="minorEastAsia" w:eastAsiaTheme="minorEastAsia"/>
          <w:sz w:val="28"/>
          <w:szCs w:val="28"/>
        </w:rPr>
        <w:t>，曹雪芹。</w:t>
      </w:r>
    </w:p>
    <w:p>
      <w:pPr>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豆瓣评分：9.5分</w:t>
      </w:r>
    </w:p>
    <w:p>
      <w:pPr>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简介：</w:t>
      </w:r>
      <w:r>
        <w:rPr>
          <w:rFonts w:asciiTheme="minorEastAsia" w:hAnsiTheme="minorEastAsia" w:eastAsiaTheme="minorEastAsia"/>
          <w:sz w:val="28"/>
          <w:szCs w:val="28"/>
        </w:rPr>
        <w:t>中国古代小说的巅峰之作。全书以荣国府的日常生活为中心，以宝玉、黛玉、宝钗的爱情婚姻悲剧及大观园中点滴琐事为主线，以金陵贵族名门贾、史、王、薛四大家族由鼎盛走向衰亡的历史为暗线，展现了封建时代家族和社会的没落。 </w:t>
      </w:r>
    </w:p>
    <w:p>
      <w:pPr>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4. </w:t>
      </w:r>
      <w:r>
        <w:rPr>
          <w:rFonts w:hint="eastAsia" w:asciiTheme="minorEastAsia" w:hAnsiTheme="minorEastAsia" w:eastAsiaTheme="minorEastAsia"/>
          <w:b/>
          <w:sz w:val="28"/>
          <w:szCs w:val="28"/>
        </w:rPr>
        <w:t>《万历十五年》</w:t>
      </w:r>
      <w:r>
        <w:rPr>
          <w:rFonts w:hint="eastAsia" w:asciiTheme="minorEastAsia" w:hAnsiTheme="minorEastAsia" w:eastAsiaTheme="minorEastAsia"/>
          <w:sz w:val="28"/>
          <w:szCs w:val="28"/>
        </w:rPr>
        <w:t>，黄仁宇。</w:t>
      </w:r>
    </w:p>
    <w:p>
      <w:pPr>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豆瓣评分：8.9分</w:t>
      </w:r>
    </w:p>
    <w:p>
      <w:pPr>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简介：</w:t>
      </w:r>
      <w:r>
        <w:rPr>
          <w:rFonts w:asciiTheme="minorEastAsia" w:hAnsiTheme="minorEastAsia" w:eastAsiaTheme="minorEastAsia"/>
          <w:sz w:val="28"/>
          <w:szCs w:val="28"/>
        </w:rPr>
        <w:t>明万历十五年，即公元1587年，在中国历史上原本是极其普通的年份。作者以该年前后的</w:t>
      </w:r>
      <w:r>
        <w:rPr>
          <w:rFonts w:hint="eastAsia" w:asciiTheme="minorEastAsia" w:hAnsiTheme="minorEastAsia" w:eastAsiaTheme="minorEastAsia"/>
          <w:sz w:val="28"/>
          <w:szCs w:val="28"/>
        </w:rPr>
        <w:t>历</w:t>
      </w:r>
      <w:r>
        <w:rPr>
          <w:rFonts w:asciiTheme="minorEastAsia" w:hAnsiTheme="minorEastAsia" w:eastAsiaTheme="minorEastAsia"/>
          <w:sz w:val="28"/>
          <w:szCs w:val="28"/>
        </w:rPr>
        <w:t>史事件及生活在那个时代的人物为中心，抽丝剥茧，梳理了中国传统社会管理层面存在的种种问题，并在此基础上探索现代中国应当涉取的经验和教训。</w:t>
      </w:r>
      <w:r>
        <w:rPr>
          <w:rFonts w:hint="eastAsia" w:asciiTheme="minorEastAsia" w:hAnsiTheme="minorEastAsia" w:eastAsiaTheme="minorEastAsia"/>
          <w:sz w:val="28"/>
          <w:szCs w:val="28"/>
        </w:rPr>
        <w:t>5.</w:t>
      </w:r>
    </w:p>
    <w:p>
      <w:pPr>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5.</w:t>
      </w:r>
      <w:r>
        <w:rPr>
          <w:rFonts w:hint="eastAsia" w:asciiTheme="minorEastAsia" w:hAnsiTheme="minorEastAsia" w:eastAsiaTheme="minorEastAsia"/>
          <w:b/>
          <w:sz w:val="28"/>
          <w:szCs w:val="28"/>
        </w:rPr>
        <w:t>《文学回忆录》</w:t>
      </w:r>
      <w:r>
        <w:rPr>
          <w:rFonts w:hint="eastAsia" w:asciiTheme="minorEastAsia" w:hAnsiTheme="minorEastAsia" w:eastAsiaTheme="minorEastAsia"/>
          <w:sz w:val="28"/>
          <w:szCs w:val="28"/>
        </w:rPr>
        <w:t>（全2册），木心。</w:t>
      </w:r>
    </w:p>
    <w:p>
      <w:pPr>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豆瓣评分：9.2分</w:t>
      </w:r>
    </w:p>
    <w:p>
      <w:pPr>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简介：</w:t>
      </w:r>
      <w:r>
        <w:rPr>
          <w:rFonts w:asciiTheme="minorEastAsia" w:hAnsiTheme="minorEastAsia" w:eastAsiaTheme="minorEastAsia"/>
          <w:sz w:val="28"/>
          <w:szCs w:val="28"/>
        </w:rPr>
        <w:t>文学是可爱的</w:t>
      </w:r>
      <w:r>
        <w:rPr>
          <w:rFonts w:hint="eastAsia" w:asciiTheme="minorEastAsia" w:hAnsiTheme="minorEastAsia" w:eastAsiaTheme="minorEastAsia"/>
          <w:sz w:val="28"/>
          <w:szCs w:val="28"/>
        </w:rPr>
        <w:t>，</w:t>
      </w:r>
      <w:r>
        <w:rPr>
          <w:rFonts w:asciiTheme="minorEastAsia" w:hAnsiTheme="minorEastAsia" w:eastAsiaTheme="minorEastAsia"/>
          <w:sz w:val="28"/>
          <w:szCs w:val="28"/>
        </w:rPr>
        <w:t>生活是好玩的</w:t>
      </w:r>
      <w:r>
        <w:rPr>
          <w:rFonts w:hint="eastAsia" w:asciiTheme="minorEastAsia" w:hAnsiTheme="minorEastAsia" w:eastAsiaTheme="minorEastAsia"/>
          <w:sz w:val="28"/>
          <w:szCs w:val="28"/>
        </w:rPr>
        <w:t>，</w:t>
      </w:r>
      <w:r>
        <w:rPr>
          <w:rFonts w:asciiTheme="minorEastAsia" w:hAnsiTheme="minorEastAsia" w:eastAsiaTheme="minorEastAsia"/>
          <w:sz w:val="28"/>
          <w:szCs w:val="28"/>
        </w:rPr>
        <w:t>艺术是要有所牺牲的。八十年代末，木心客居纽约时期，亦自他恢复写作、持续出书以来，纽约地面的大陆和台湾同行在异国谋饭之中，居然促成木心开讲“世界文学史”，忽忽长达五年的一场“文学的远征”——从1989年1月15日开课，到1994年1月9日最后一课，每位听课人轮流提供自家客厅，在座者有画家、舞蹈家、史家、雕刻家等等。</w:t>
      </w:r>
    </w:p>
    <w:p>
      <w:pPr>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6.</w:t>
      </w:r>
      <w:r>
        <w:rPr>
          <w:rFonts w:hint="eastAsia" w:asciiTheme="minorEastAsia" w:hAnsiTheme="minorEastAsia" w:eastAsiaTheme="minorEastAsia"/>
          <w:b/>
          <w:sz w:val="28"/>
          <w:szCs w:val="28"/>
        </w:rPr>
        <w:t>《论美国的民主》</w:t>
      </w:r>
      <w:r>
        <w:rPr>
          <w:rFonts w:hint="eastAsia" w:asciiTheme="minorEastAsia" w:hAnsiTheme="minorEastAsia" w:eastAsiaTheme="minorEastAsia"/>
          <w:sz w:val="28"/>
          <w:szCs w:val="28"/>
        </w:rPr>
        <w:t>，阿列克西·德·托克维尔。</w:t>
      </w:r>
    </w:p>
    <w:p>
      <w:pPr>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豆瓣评分：9.2分</w:t>
      </w:r>
    </w:p>
    <w:p>
      <w:pPr>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简介：</w:t>
      </w:r>
      <w:r>
        <w:rPr>
          <w:rFonts w:asciiTheme="minorEastAsia" w:hAnsiTheme="minorEastAsia" w:eastAsiaTheme="minorEastAsia"/>
          <w:sz w:val="28"/>
          <w:szCs w:val="28"/>
        </w:rPr>
        <w:t>托克维尔从古典自由主义的思想传统出发，探索美国的民主制度及其根源。当全世界对“民主”这一新奇的观念或制度仍然存在幻想、误解及恐惧时，托克维尔却以超越时代的真知灼见阐述了民主的是非利弊，将美国的社会状况、哲学观念、宗教思想等与以英法为代表的西欧国家进行对比，探讨了如何以美国为参照，从本国现状出发，建成民主制度。书中所言影响深远，极具现实意义。</w:t>
      </w:r>
    </w:p>
    <w:p>
      <w:pPr>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7.</w:t>
      </w:r>
      <w:r>
        <w:rPr>
          <w:rFonts w:hint="eastAsia" w:asciiTheme="minorEastAsia" w:hAnsiTheme="minorEastAsia" w:eastAsiaTheme="minorEastAsia"/>
          <w:b/>
          <w:sz w:val="28"/>
          <w:szCs w:val="28"/>
        </w:rPr>
        <w:t>《中国历代政治得失》</w:t>
      </w:r>
      <w:r>
        <w:rPr>
          <w:rFonts w:hint="eastAsia" w:asciiTheme="minorEastAsia" w:hAnsiTheme="minorEastAsia" w:eastAsiaTheme="minorEastAsia"/>
          <w:sz w:val="28"/>
          <w:szCs w:val="28"/>
        </w:rPr>
        <w:t>，钱穆。</w:t>
      </w:r>
    </w:p>
    <w:p>
      <w:pPr>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豆瓣评分：9.1分</w:t>
      </w:r>
    </w:p>
    <w:p>
      <w:pPr>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简介：</w:t>
      </w:r>
      <w:r>
        <w:rPr>
          <w:rFonts w:asciiTheme="minorEastAsia" w:hAnsiTheme="minorEastAsia" w:eastAsiaTheme="minorEastAsia"/>
          <w:sz w:val="28"/>
          <w:szCs w:val="28"/>
        </w:rPr>
        <w:t>1952年春，钱穆先生应有关方面之邀，以“中国历代政治得失”为题进行了五次讲演。</w:t>
      </w:r>
      <w:r>
        <w:rPr>
          <w:rFonts w:hint="eastAsia" w:asciiTheme="minorEastAsia" w:hAnsiTheme="minorEastAsia" w:eastAsiaTheme="minorEastAsia"/>
          <w:sz w:val="28"/>
          <w:szCs w:val="28"/>
        </w:rPr>
        <w:t>此书</w:t>
      </w:r>
      <w:r>
        <w:rPr>
          <w:rFonts w:asciiTheme="minorEastAsia" w:hAnsiTheme="minorEastAsia" w:eastAsiaTheme="minorEastAsia"/>
          <w:sz w:val="28"/>
          <w:szCs w:val="28"/>
        </w:rPr>
        <w:t>即是先生根据讲义整理而成，分别从“政府的组织”、“考试和选举”、“赋税制度”、“国防与兵役制度”四个方面，对汉、唐、宋、明、清五个朝代的政治得失作出分析评说，是研究中国传统政治及传统文化的一本必读书。</w:t>
      </w:r>
    </w:p>
    <w:p>
      <w:pPr>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8.</w:t>
      </w:r>
      <w:r>
        <w:rPr>
          <w:rFonts w:hint="eastAsia" w:asciiTheme="minorEastAsia" w:hAnsiTheme="minorEastAsia" w:eastAsiaTheme="minorEastAsia"/>
          <w:b/>
          <w:sz w:val="28"/>
          <w:szCs w:val="28"/>
        </w:rPr>
        <w:t>《江城》</w:t>
      </w:r>
      <w:r>
        <w:rPr>
          <w:rFonts w:hint="eastAsia" w:asciiTheme="minorEastAsia" w:hAnsiTheme="minorEastAsia" w:eastAsiaTheme="minorEastAsia"/>
          <w:sz w:val="28"/>
          <w:szCs w:val="28"/>
        </w:rPr>
        <w:t>，彼得·海勒斯。</w:t>
      </w:r>
    </w:p>
    <w:p>
      <w:pPr>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豆瓣评分：9分</w:t>
      </w:r>
    </w:p>
    <w:p>
      <w:pPr>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简介：</w:t>
      </w:r>
      <w:r>
        <w:rPr>
          <w:rFonts w:asciiTheme="minorEastAsia" w:hAnsiTheme="minorEastAsia" w:eastAsiaTheme="minorEastAsia"/>
          <w:sz w:val="28"/>
          <w:szCs w:val="28"/>
        </w:rPr>
        <w:t>1996年，彼得·海斯勒来到涪陵师专支教，在融入当地生活的过程中，他开始发现，当时的涪陵正同中国内地的许多贫困小城一样，处于一个独特的历史时期，充满了变革与活力，紧张与革新。《江城》并不是一本关于中国的书，它只涉及一小段特定时期内中国的某个小地方。从地理和历史上看，涪陵位于江河中游，所以人们有时很难看清她从何而来，又去往何处。</w:t>
      </w:r>
    </w:p>
    <w:p>
      <w:pPr>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9.</w:t>
      </w:r>
      <w:r>
        <w:rPr>
          <w:rFonts w:hint="eastAsia" w:asciiTheme="minorEastAsia" w:hAnsiTheme="minorEastAsia" w:eastAsiaTheme="minorEastAsia"/>
          <w:b/>
          <w:sz w:val="28"/>
          <w:szCs w:val="28"/>
        </w:rPr>
        <w:t>《看见》</w:t>
      </w:r>
      <w:r>
        <w:rPr>
          <w:rFonts w:hint="eastAsia" w:asciiTheme="minorEastAsia" w:hAnsiTheme="minorEastAsia" w:eastAsiaTheme="minorEastAsia"/>
          <w:sz w:val="28"/>
          <w:szCs w:val="28"/>
        </w:rPr>
        <w:t>，柴静。</w:t>
      </w:r>
    </w:p>
    <w:p>
      <w:pPr>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豆瓣评分：8.8分</w:t>
      </w:r>
    </w:p>
    <w:p>
      <w:pPr>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简介：</w:t>
      </w:r>
      <w:r>
        <w:rPr>
          <w:rFonts w:asciiTheme="minorEastAsia" w:hAnsiTheme="minorEastAsia" w:eastAsiaTheme="minorEastAsia"/>
          <w:sz w:val="28"/>
          <w:szCs w:val="28"/>
        </w:rPr>
        <w:t>“你想如何报道一个国家，就要如何报道自己。”</w:t>
      </w:r>
      <w:r>
        <w:rPr>
          <w:rFonts w:hint="eastAsia" w:asciiTheme="minorEastAsia" w:hAnsiTheme="minorEastAsia" w:eastAsiaTheme="minorEastAsia"/>
          <w:sz w:val="28"/>
          <w:szCs w:val="28"/>
        </w:rPr>
        <w:t>此书</w:t>
      </w:r>
      <w:r>
        <w:rPr>
          <w:rFonts w:asciiTheme="minorEastAsia" w:hAnsiTheme="minorEastAsia" w:eastAsiaTheme="minorEastAsia"/>
          <w:sz w:val="28"/>
          <w:szCs w:val="28"/>
        </w:rPr>
        <w:t>记录了她从对新闻一无所知的新人，尝遍失败、迷茫、摔打的滋味，到如今成为央视最受欢迎的女记者和主持人，柴静从未停止反思和追问，《看见》告诉你柴静何以成为柴静，她经历过什么，思考着什么，又记下了什么。</w:t>
      </w:r>
    </w:p>
    <w:p>
      <w:pPr>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10.</w:t>
      </w:r>
      <w:r>
        <w:rPr>
          <w:rFonts w:hint="eastAsia" w:asciiTheme="minorEastAsia" w:hAnsiTheme="minorEastAsia" w:eastAsiaTheme="minorEastAsia"/>
          <w:b/>
          <w:sz w:val="28"/>
          <w:szCs w:val="28"/>
        </w:rPr>
        <w:t>《思考，快与慢》</w:t>
      </w:r>
      <w:r>
        <w:rPr>
          <w:rFonts w:hint="eastAsia" w:asciiTheme="minorEastAsia" w:hAnsiTheme="minorEastAsia" w:eastAsiaTheme="minorEastAsia"/>
          <w:sz w:val="28"/>
          <w:szCs w:val="28"/>
        </w:rPr>
        <w:t>，丹尼尔·卡尼曼。</w:t>
      </w:r>
    </w:p>
    <w:p>
      <w:pPr>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豆瓣评分：8.3分</w:t>
      </w:r>
    </w:p>
    <w:p>
      <w:pPr>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简介：</w:t>
      </w:r>
      <w:r>
        <w:rPr>
          <w:rFonts w:asciiTheme="minorEastAsia" w:hAnsiTheme="minorEastAsia" w:eastAsiaTheme="minorEastAsia"/>
          <w:sz w:val="28"/>
          <w:szCs w:val="28"/>
        </w:rPr>
        <w:t>书中，卡尼曼会带领我们体验一次思维的创新之旅。他认为，我们的大脑有快与慢两种</w:t>
      </w:r>
      <w:r>
        <w:rPr>
          <w:rFonts w:hint="eastAsia" w:asciiTheme="minorEastAsia" w:hAnsiTheme="minorEastAsia" w:eastAsiaTheme="minorEastAsia"/>
          <w:sz w:val="28"/>
          <w:szCs w:val="28"/>
        </w:rPr>
        <w:t>做</w:t>
      </w:r>
      <w:r>
        <w:rPr>
          <w:rFonts w:asciiTheme="minorEastAsia" w:hAnsiTheme="minorEastAsia" w:eastAsiaTheme="minorEastAsia"/>
          <w:sz w:val="28"/>
          <w:szCs w:val="28"/>
        </w:rPr>
        <w:t>决定的方式。常用的无意识的“系统1”依赖情感、记忆和经验迅速作出判断，它见闻广博，使我们能够迅速对眼前的情况作出反应。但系统1也很容易上当，它固守“眼见即为事实”的原则，任由损失厌恶和乐观偏见之类的错觉引导我们作出错误的选择。有意识的“系统2”通过调动注意力来分析和解决问题，并作出决定，它比较慢，不容易出错，但它很懒惰，经常走捷径，直接采纳系统1的直觉型判断结果。</w:t>
      </w:r>
    </w:p>
    <w:p>
      <w:pPr>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11.</w:t>
      </w:r>
      <w:r>
        <w:rPr>
          <w:rFonts w:hint="eastAsia" w:asciiTheme="minorEastAsia" w:hAnsiTheme="minorEastAsia" w:eastAsiaTheme="minorEastAsia"/>
          <w:b/>
          <w:sz w:val="28"/>
          <w:szCs w:val="28"/>
        </w:rPr>
        <w:t>《浪潮之巅》</w:t>
      </w:r>
      <w:r>
        <w:rPr>
          <w:rFonts w:hint="eastAsia" w:asciiTheme="minorEastAsia" w:hAnsiTheme="minorEastAsia" w:eastAsiaTheme="minorEastAsia"/>
          <w:sz w:val="28"/>
          <w:szCs w:val="28"/>
        </w:rPr>
        <w:t>，吴军。</w:t>
      </w:r>
    </w:p>
    <w:p>
      <w:pPr>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豆瓣评分：9.1分</w:t>
      </w:r>
    </w:p>
    <w:p>
      <w:pPr>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简介：</w:t>
      </w:r>
      <w:r>
        <w:rPr>
          <w:rFonts w:asciiTheme="minorEastAsia" w:hAnsiTheme="minorEastAsia" w:eastAsiaTheme="minorEastAsia"/>
          <w:sz w:val="28"/>
          <w:szCs w:val="28"/>
        </w:rPr>
        <w:t>这不是一本科技产业发展历史集，而是在这个数字时代，一本IT人非读不可，而非IT人也应该拜读的作品。一个企业的发展与崛起，绝非只是空有领导强人即可达成。任何的决策、同期的商业环境，都在都影响着企业的兴衰。</w:t>
      </w:r>
    </w:p>
    <w:p>
      <w:pPr>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12.</w:t>
      </w:r>
      <w:r>
        <w:rPr>
          <w:rFonts w:hint="eastAsia" w:asciiTheme="minorEastAsia" w:hAnsiTheme="minorEastAsia" w:eastAsiaTheme="minorEastAsia"/>
          <w:b/>
          <w:sz w:val="28"/>
          <w:szCs w:val="28"/>
        </w:rPr>
        <w:t>《1984》</w:t>
      </w:r>
      <w:r>
        <w:rPr>
          <w:rFonts w:hint="eastAsia" w:asciiTheme="minorEastAsia" w:hAnsiTheme="minorEastAsia" w:eastAsiaTheme="minorEastAsia"/>
          <w:sz w:val="28"/>
          <w:szCs w:val="28"/>
        </w:rPr>
        <w:t>，乔治·奥威尔。</w:t>
      </w:r>
    </w:p>
    <w:p>
      <w:pPr>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豆瓣评分：9.3分</w:t>
      </w:r>
    </w:p>
    <w:p>
      <w:pPr>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简介：</w:t>
      </w:r>
      <w:r>
        <w:rPr>
          <w:rFonts w:asciiTheme="minorEastAsia" w:hAnsiTheme="minorEastAsia" w:eastAsiaTheme="minorEastAsia"/>
          <w:sz w:val="28"/>
          <w:szCs w:val="28"/>
        </w:rPr>
        <w:t>乔治·奥威尔是英国伟大的人道主义作家、新闻记者和社会评论家，著名的英语文体家。《一九八四》是奥威尔的传世之作，堪称世界文坛最著名的反乌托邦、反极权的政治讽喻小说。他在小说中创造的“老大哥”、“双重思想”、“新话”等词汇都已收入权威的英语词典，甚至由他的姓衍生出“奥威尔式”（Orwellian）、“奥威尔主义”（orwellism）这样的通用词汇，不断出现在报道国际新闻的记者笔下，足见其作品在英语国家之深远。</w:t>
      </w:r>
    </w:p>
    <w:p>
      <w:pPr>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13.</w:t>
      </w:r>
      <w:r>
        <w:rPr>
          <w:rFonts w:hint="eastAsia" w:asciiTheme="minorEastAsia" w:hAnsiTheme="minorEastAsia" w:eastAsiaTheme="minorEastAsia"/>
          <w:b/>
          <w:sz w:val="28"/>
          <w:szCs w:val="28"/>
        </w:rPr>
        <w:t>《爱的艺术》</w:t>
      </w:r>
      <w:r>
        <w:rPr>
          <w:rFonts w:hint="eastAsia" w:asciiTheme="minorEastAsia" w:hAnsiTheme="minorEastAsia" w:eastAsiaTheme="minorEastAsia"/>
          <w:sz w:val="28"/>
          <w:szCs w:val="28"/>
        </w:rPr>
        <w:t>，艾里希·弗洛姆。</w:t>
      </w:r>
    </w:p>
    <w:p>
      <w:pPr>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豆瓣评分：8.8分</w:t>
      </w:r>
    </w:p>
    <w:p>
      <w:pPr>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简介：</w:t>
      </w:r>
      <w:r>
        <w:rPr>
          <w:rFonts w:asciiTheme="minorEastAsia" w:hAnsiTheme="minorEastAsia" w:eastAsiaTheme="minorEastAsia"/>
          <w:sz w:val="28"/>
          <w:szCs w:val="28"/>
        </w:rPr>
        <w:t>弗洛姆认为，爱情不是一种与人的成熟程度无关，只需要投入身心的感情。如果不努力发展自己的全部人格并以此达到一种创造倾向性，那么每种爱的试图都会失败，如果没有爱他人的能力，如果不能真正谦恭地、勇敢地、真诚地和有纪律地爱他人，那么人们在自己的爱情生活中也永远得不到满足。</w:t>
      </w:r>
    </w:p>
    <w:p>
      <w:pPr>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14.</w:t>
      </w:r>
      <w:r>
        <w:rPr>
          <w:rFonts w:hint="eastAsia" w:asciiTheme="minorEastAsia" w:hAnsiTheme="minorEastAsia" w:eastAsiaTheme="minorEastAsia"/>
          <w:b/>
          <w:sz w:val="28"/>
          <w:szCs w:val="28"/>
        </w:rPr>
        <w:t>《最好的告别》</w:t>
      </w:r>
      <w:r>
        <w:rPr>
          <w:rFonts w:hint="eastAsia" w:asciiTheme="minorEastAsia" w:hAnsiTheme="minorEastAsia" w:eastAsiaTheme="minorEastAsia"/>
          <w:sz w:val="28"/>
          <w:szCs w:val="28"/>
        </w:rPr>
        <w:t>，阿图·葛文德。</w:t>
      </w:r>
    </w:p>
    <w:p>
      <w:pPr>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豆瓣评分：9分</w:t>
      </w:r>
    </w:p>
    <w:p>
      <w:pPr>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简介：</w:t>
      </w:r>
      <w:r>
        <w:rPr>
          <w:rFonts w:asciiTheme="minorEastAsia" w:hAnsiTheme="minorEastAsia" w:eastAsiaTheme="minorEastAsia"/>
          <w:sz w:val="28"/>
          <w:szCs w:val="28"/>
        </w:rPr>
        <w:t>作者选择常人不愿面对的话题——衰老与死亡，梳理了美国社会养老的方方面面和发展历程，以及医学界对末期病人的不当处置。书中不只讲述了死亡和医药的局限，也揭示了如何自主、快乐、拥有尊严地活到生命的终点。书中对“善终服务”“辅助生活”“生前预嘱”等一系列作者推崇的理念，都穿插在故事中作出了详尽的说明，相信会给老龄化日益加剧的中国社会以启迪。</w:t>
      </w:r>
    </w:p>
    <w:p>
      <w:pPr>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15.</w:t>
      </w:r>
      <w:r>
        <w:rPr>
          <w:rFonts w:hint="eastAsia" w:asciiTheme="minorEastAsia" w:hAnsiTheme="minorEastAsia" w:eastAsiaTheme="minorEastAsia"/>
          <w:b/>
          <w:sz w:val="28"/>
          <w:szCs w:val="28"/>
        </w:rPr>
        <w:t>《三体》</w:t>
      </w:r>
      <w:r>
        <w:rPr>
          <w:rFonts w:hint="eastAsia" w:asciiTheme="minorEastAsia" w:hAnsiTheme="minorEastAsia" w:eastAsiaTheme="minorEastAsia"/>
          <w:sz w:val="28"/>
          <w:szCs w:val="28"/>
        </w:rPr>
        <w:t>，刘慈欣。</w:t>
      </w:r>
    </w:p>
    <w:p>
      <w:pPr>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豆瓣评分：9.2分</w:t>
      </w:r>
    </w:p>
    <w:p>
      <w:pPr>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简介：</w:t>
      </w:r>
      <w:r>
        <w:rPr>
          <w:rFonts w:asciiTheme="minorEastAsia" w:hAnsiTheme="minorEastAsia" w:eastAsiaTheme="minorEastAsia"/>
          <w:sz w:val="28"/>
          <w:szCs w:val="28"/>
        </w:rPr>
        <w:t>这是一本我们期盼已久的科幻小说，它是对中国科幻的巨大贡献。本书展现了我们的文明在宇宙中所能经历的一切，苍茫寥廓而又细致精微。黑暗的森林有严酷的法则，也有生存的希望。刘慈欣带给我们的震撼、感触和思考，在这里上升到了一个新的维度。</w:t>
      </w:r>
    </w:p>
    <w:p>
      <w:pPr>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16.</w:t>
      </w:r>
      <w:r>
        <w:rPr>
          <w:rFonts w:hint="eastAsia" w:asciiTheme="minorEastAsia" w:hAnsiTheme="minorEastAsia" w:eastAsiaTheme="minorEastAsia"/>
          <w:b/>
          <w:sz w:val="28"/>
          <w:szCs w:val="28"/>
        </w:rPr>
        <w:t>《活着》</w:t>
      </w:r>
      <w:r>
        <w:rPr>
          <w:rFonts w:hint="eastAsia" w:asciiTheme="minorEastAsia" w:hAnsiTheme="minorEastAsia" w:eastAsiaTheme="minorEastAsia"/>
          <w:sz w:val="28"/>
          <w:szCs w:val="28"/>
        </w:rPr>
        <w:t>，余华。</w:t>
      </w:r>
    </w:p>
    <w:p>
      <w:pPr>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豆瓣评分：9.1分</w:t>
      </w:r>
    </w:p>
    <w:p>
      <w:pPr>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简介：</w:t>
      </w:r>
      <w:r>
        <w:rPr>
          <w:rFonts w:asciiTheme="minorEastAsia" w:hAnsiTheme="minorEastAsia" w:eastAsiaTheme="minorEastAsia"/>
          <w:sz w:val="28"/>
          <w:szCs w:val="28"/>
        </w:rPr>
        <w:t>当代作家余华的代表作，讲述了一个人历尽世间沧桑和磨难的一生，亦将中国大半个世纪的社会变迁凝缩其间。《活着》还讲述了眼泪的宽广和丰富；讲述了绝望的不存在；讲述了人是为了活着本身而活着的，而不是为了活着之外的任何事物而活着。</w:t>
      </w:r>
    </w:p>
    <w:p>
      <w:pPr>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17.</w:t>
      </w:r>
      <w:r>
        <w:rPr>
          <w:rFonts w:hint="eastAsia" w:asciiTheme="minorEastAsia" w:hAnsiTheme="minorEastAsia" w:eastAsiaTheme="minorEastAsia"/>
          <w:b/>
          <w:sz w:val="28"/>
          <w:szCs w:val="28"/>
        </w:rPr>
        <w:t>《认识电影》</w:t>
      </w:r>
      <w:r>
        <w:rPr>
          <w:rFonts w:hint="eastAsia" w:asciiTheme="minorEastAsia" w:hAnsiTheme="minorEastAsia" w:eastAsiaTheme="minorEastAsia"/>
          <w:sz w:val="28"/>
          <w:szCs w:val="28"/>
        </w:rPr>
        <w:t>，路易斯·贾内梯。</w:t>
      </w:r>
    </w:p>
    <w:p>
      <w:pPr>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豆瓣评分：8.9分</w:t>
      </w:r>
    </w:p>
    <w:p>
      <w:pPr>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简介：本书</w:t>
      </w:r>
      <w:r>
        <w:rPr>
          <w:rFonts w:asciiTheme="minorEastAsia" w:hAnsiTheme="minorEastAsia" w:eastAsiaTheme="minorEastAsia"/>
          <w:sz w:val="28"/>
          <w:szCs w:val="28"/>
        </w:rPr>
        <w:t>作为电影入门的经典之作，用深入浅出的笔触，告诉我们影视传播的手法，并逐项解析其复杂的语言系统与要素。问世几十年以来，本书始终是世界各地影视从业人员和主流专业院校的必备之选，更是电影爱好者不可或缺的手边书。</w:t>
      </w:r>
    </w:p>
    <w:p>
      <w:pPr>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18.</w:t>
      </w:r>
      <w:r>
        <w:rPr>
          <w:rFonts w:hint="eastAsia" w:asciiTheme="minorEastAsia" w:hAnsiTheme="minorEastAsia" w:eastAsiaTheme="minorEastAsia"/>
          <w:b/>
          <w:sz w:val="28"/>
          <w:szCs w:val="28"/>
        </w:rPr>
        <w:t>《沉默的大多数》</w:t>
      </w:r>
      <w:r>
        <w:rPr>
          <w:rFonts w:hint="eastAsia" w:asciiTheme="minorEastAsia" w:hAnsiTheme="minorEastAsia" w:eastAsiaTheme="minorEastAsia"/>
          <w:sz w:val="28"/>
          <w:szCs w:val="28"/>
        </w:rPr>
        <w:t>，王小波。</w:t>
      </w:r>
    </w:p>
    <w:p>
      <w:pPr>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豆瓣评分：9.1分</w:t>
      </w:r>
    </w:p>
    <w:p>
      <w:pPr>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简介：</w:t>
      </w:r>
      <w:r>
        <w:rPr>
          <w:rFonts w:asciiTheme="minorEastAsia" w:hAnsiTheme="minorEastAsia" w:eastAsiaTheme="minorEastAsia"/>
          <w:sz w:val="28"/>
          <w:szCs w:val="28"/>
        </w:rPr>
        <w:t>当代作家王小波创作的杂文随笔集，收录了作者的杂文名篇。包括思想文化</w:t>
      </w:r>
      <w:r>
        <w:rPr>
          <w:rFonts w:hint="eastAsia" w:asciiTheme="minorEastAsia" w:hAnsiTheme="minorEastAsia" w:eastAsiaTheme="minorEastAsia"/>
          <w:sz w:val="28"/>
          <w:szCs w:val="28"/>
        </w:rPr>
        <w:t>方面和</w:t>
      </w:r>
      <w:r>
        <w:rPr>
          <w:rFonts w:asciiTheme="minorEastAsia" w:hAnsiTheme="minorEastAsia" w:eastAsiaTheme="minorEastAsia"/>
          <w:sz w:val="28"/>
          <w:szCs w:val="28"/>
        </w:rPr>
        <w:t>从日常生活中发掘出来的各种真知灼见，包括对社会科学研究的评论，创作谈和文论，少量的书评，结尾</w:t>
      </w:r>
      <w:r>
        <w:rPr>
          <w:rFonts w:hint="eastAsia" w:asciiTheme="minorEastAsia" w:hAnsiTheme="minorEastAsia" w:eastAsiaTheme="minorEastAsia"/>
          <w:sz w:val="28"/>
          <w:szCs w:val="28"/>
        </w:rPr>
        <w:t>还包含</w:t>
      </w:r>
      <w:r>
        <w:rPr>
          <w:rFonts w:asciiTheme="minorEastAsia" w:hAnsiTheme="minorEastAsia" w:eastAsiaTheme="minorEastAsia"/>
          <w:sz w:val="28"/>
          <w:szCs w:val="28"/>
        </w:rPr>
        <w:t>一些域外生活的杂感以及对某些社会现象的评点。</w:t>
      </w:r>
    </w:p>
    <w:p>
      <w:pPr>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19.</w:t>
      </w:r>
      <w:r>
        <w:rPr>
          <w:rFonts w:hint="eastAsia" w:asciiTheme="minorEastAsia" w:hAnsiTheme="minorEastAsia" w:eastAsiaTheme="minorEastAsia"/>
          <w:b/>
          <w:sz w:val="28"/>
          <w:szCs w:val="28"/>
        </w:rPr>
        <w:t>《史蒂夫·乔布斯传》</w:t>
      </w:r>
      <w:r>
        <w:rPr>
          <w:rFonts w:hint="eastAsia" w:asciiTheme="minorEastAsia" w:hAnsiTheme="minorEastAsia" w:eastAsiaTheme="minorEastAsia"/>
          <w:sz w:val="28"/>
          <w:szCs w:val="28"/>
        </w:rPr>
        <w:t>，沃尔特·艾萨克森。</w:t>
      </w:r>
    </w:p>
    <w:p>
      <w:pPr>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豆瓣评分：8.7分</w:t>
      </w:r>
    </w:p>
    <w:p>
      <w:pPr>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简介：</w:t>
      </w:r>
      <w:r>
        <w:rPr>
          <w:rFonts w:asciiTheme="minorEastAsia" w:hAnsiTheme="minorEastAsia" w:eastAsiaTheme="minorEastAsia"/>
          <w:sz w:val="28"/>
          <w:szCs w:val="28"/>
        </w:rPr>
        <w:t>史蒂夫•乔布斯有如过山车般精彩的人生和炽热激越的性格成就了一个传奇，一个极具创造力的企业领袖，他追求完美和誓不罢休的激情使个人电脑、动画电影、音乐、手机、平板电脑以及数字出版等六大产业发生了颠覆性变革。</w:t>
      </w:r>
    </w:p>
    <w:p>
      <w:pPr>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20.</w:t>
      </w:r>
      <w:r>
        <w:rPr>
          <w:rFonts w:hint="eastAsia" w:asciiTheme="minorEastAsia" w:hAnsiTheme="minorEastAsia" w:eastAsiaTheme="minorEastAsia"/>
          <w:b/>
          <w:sz w:val="28"/>
          <w:szCs w:val="28"/>
        </w:rPr>
        <w:t>《发现之旅》</w:t>
      </w:r>
      <w:r>
        <w:rPr>
          <w:rFonts w:hint="eastAsia" w:asciiTheme="minorEastAsia" w:hAnsiTheme="minorEastAsia" w:eastAsiaTheme="minorEastAsia"/>
          <w:sz w:val="28"/>
          <w:szCs w:val="28"/>
        </w:rPr>
        <w:t>，托尼·赖斯。</w:t>
      </w:r>
    </w:p>
    <w:p>
      <w:pPr>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豆瓣评分：9分</w:t>
      </w:r>
    </w:p>
    <w:p>
      <w:pPr>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简介：</w:t>
      </w:r>
      <w:r>
        <w:rPr>
          <w:rFonts w:asciiTheme="minorEastAsia" w:hAnsiTheme="minorEastAsia" w:eastAsiaTheme="minorEastAsia"/>
          <w:sz w:val="28"/>
          <w:szCs w:val="28"/>
        </w:rPr>
        <w:t>《发现之旅:历史上最伟大的十次自然探险》是一部迷人的视觉盛宴，蒐集了伦敦自然史博物馆里数百幅珍贵藏品，收录了历史上十次最重要的自然探险故事，叙述了那些世界知名探险家、生物学家、艺术家在深入海洋深处挖掘深海秘密时的一幕幕冒险旅程。</w:t>
      </w:r>
    </w:p>
    <w:p>
      <w:pPr>
        <w:spacing w:line="360" w:lineRule="auto"/>
        <w:rPr>
          <w:rFonts w:hint="eastAsia" w:asciiTheme="minorEastAsia" w:hAnsiTheme="minorEastAsia" w:eastAsiaTheme="minorEastAsia"/>
          <w:sz w:val="28"/>
          <w:szCs w:val="28"/>
        </w:rPr>
      </w:pPr>
      <w:r>
        <w:rPr>
          <w:rFonts w:hint="eastAsia" w:asciiTheme="minorEastAsia" w:hAnsiTheme="minorEastAsia" w:eastAsiaTheme="minorEastAsia"/>
          <w:sz w:val="28"/>
          <w:szCs w:val="28"/>
        </w:rPr>
        <w:t>21.</w:t>
      </w:r>
      <w:r>
        <w:rPr>
          <w:rFonts w:hint="eastAsia" w:asciiTheme="minorEastAsia" w:hAnsiTheme="minorEastAsia" w:eastAsiaTheme="minorEastAsia"/>
          <w:b/>
          <w:sz w:val="28"/>
          <w:szCs w:val="28"/>
        </w:rPr>
        <w:t>《激荡三十年》</w:t>
      </w:r>
      <w:r>
        <w:rPr>
          <w:rFonts w:hint="eastAsia" w:asciiTheme="minorEastAsia" w:hAnsiTheme="minorEastAsia" w:eastAsiaTheme="minorEastAsia"/>
          <w:sz w:val="28"/>
          <w:szCs w:val="28"/>
        </w:rPr>
        <w:t>，吴晓波。</w:t>
      </w:r>
    </w:p>
    <w:p>
      <w:pPr>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豆瓣评分：8.8分</w:t>
      </w:r>
    </w:p>
    <w:p>
      <w:pPr>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简介：</w:t>
      </w:r>
      <w:r>
        <w:rPr>
          <w:rFonts w:asciiTheme="minorEastAsia" w:hAnsiTheme="minorEastAsia" w:eastAsiaTheme="minorEastAsia"/>
          <w:sz w:val="28"/>
          <w:szCs w:val="28"/>
        </w:rPr>
        <w:t>写实的手法，犀利的风格，书写1993-2007年企业改革和崛起的艰难历程。有柳传志、张瑞敏、王石、马云、吴仁宝等成功的典型，也有禹作敏、牟其中、姬长孔、沈太福等昙花一现的悲剧人物。无论成功与失败，都真实地映衬出中国腾飞中沉重的翅膀。作者的写作中，摒弃了从文件到概念的模式，以人物为主体，以事件为血肉，勾画出这一时期中国企业界的脉动，具有一种史诗般的力量。</w:t>
      </w:r>
    </w:p>
    <w:p>
      <w:pPr>
        <w:spacing w:line="360" w:lineRule="auto"/>
        <w:rPr>
          <w:rFonts w:hint="eastAsia" w:asciiTheme="minorEastAsia" w:hAnsiTheme="minorEastAsia" w:eastAsiaTheme="minorEastAsia"/>
          <w:sz w:val="28"/>
          <w:szCs w:val="28"/>
        </w:rPr>
      </w:pPr>
      <w:r>
        <w:rPr>
          <w:rFonts w:hint="eastAsia" w:asciiTheme="minorEastAsia" w:hAnsiTheme="minorEastAsia" w:eastAsiaTheme="minorEastAsia"/>
          <w:sz w:val="28"/>
          <w:szCs w:val="28"/>
        </w:rPr>
        <w:t>22.</w:t>
      </w:r>
      <w:r>
        <w:rPr>
          <w:rFonts w:hint="eastAsia" w:asciiTheme="minorEastAsia" w:hAnsiTheme="minorEastAsia" w:eastAsiaTheme="minorEastAsia"/>
          <w:b/>
          <w:sz w:val="28"/>
          <w:szCs w:val="28"/>
        </w:rPr>
        <w:t>《上帝掷骰子吗？》</w:t>
      </w:r>
      <w:r>
        <w:rPr>
          <w:rFonts w:hint="eastAsia" w:asciiTheme="minorEastAsia" w:hAnsiTheme="minorEastAsia" w:eastAsiaTheme="minorEastAsia"/>
          <w:sz w:val="28"/>
          <w:szCs w:val="28"/>
        </w:rPr>
        <w:t>，曹天元。</w:t>
      </w:r>
    </w:p>
    <w:p>
      <w:pPr>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豆瓣评分：9.2分</w:t>
      </w:r>
    </w:p>
    <w:p>
      <w:pPr>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简介：本书</w:t>
      </w:r>
      <w:r>
        <w:rPr>
          <w:rFonts w:asciiTheme="minorEastAsia" w:hAnsiTheme="minorEastAsia" w:eastAsiaTheme="minorEastAsia"/>
          <w:sz w:val="28"/>
          <w:szCs w:val="28"/>
        </w:rPr>
        <w:t>带读者做一次量子之旅，从神话时代出发，沿着量子发展的道路，亲身去经历科学史上的乌云和暴雨，追逐流星的辉光，穿越重重迷雾和险滩，和最伟大的物理学家们并肩作战。除了回顾基本的历史背景，还将向着未来探险，去逐一摸索量子论面前的不同道路，闯入人迹罕至的未知境地，和先行者们一起开疆扩土。让人惊叹的，不仅仅是沿途那令人眼花缭乱的绚丽风景，更来自于人内心深处的思索和启示——那是科学深植在每个人心中不可抗拒的魅力。</w:t>
      </w:r>
    </w:p>
    <w:p>
      <w:pPr>
        <w:spacing w:line="360" w:lineRule="auto"/>
        <w:rPr>
          <w:rFonts w:hint="eastAsia" w:asciiTheme="minorEastAsia" w:hAnsiTheme="minorEastAsia" w:eastAsiaTheme="minorEastAsia"/>
          <w:sz w:val="28"/>
          <w:szCs w:val="28"/>
        </w:rPr>
      </w:pPr>
      <w:r>
        <w:rPr>
          <w:rFonts w:hint="eastAsia" w:asciiTheme="minorEastAsia" w:hAnsiTheme="minorEastAsia" w:eastAsiaTheme="minorEastAsia"/>
          <w:sz w:val="28"/>
          <w:szCs w:val="28"/>
        </w:rPr>
        <w:t>23.</w:t>
      </w:r>
      <w:r>
        <w:rPr>
          <w:rFonts w:hint="eastAsia" w:asciiTheme="minorEastAsia" w:hAnsiTheme="minorEastAsia" w:eastAsiaTheme="minorEastAsia"/>
          <w:b/>
          <w:sz w:val="28"/>
          <w:szCs w:val="28"/>
        </w:rPr>
        <w:t>《暗时间》</w:t>
      </w:r>
      <w:r>
        <w:rPr>
          <w:rFonts w:hint="eastAsia" w:asciiTheme="minorEastAsia" w:hAnsiTheme="minorEastAsia" w:eastAsiaTheme="minorEastAsia"/>
          <w:sz w:val="28"/>
          <w:szCs w:val="28"/>
        </w:rPr>
        <w:t>，刘未鹏。</w:t>
      </w:r>
    </w:p>
    <w:p>
      <w:pPr>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豆瓣评分：8.5分</w:t>
      </w:r>
    </w:p>
    <w:p>
      <w:pPr>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简介：本书</w:t>
      </w:r>
      <w:r>
        <w:rPr>
          <w:rFonts w:asciiTheme="minorEastAsia" w:hAnsiTheme="minorEastAsia" w:eastAsiaTheme="minorEastAsia"/>
          <w:sz w:val="28"/>
          <w:szCs w:val="28"/>
        </w:rPr>
        <w:t>以心理学、认知科学和神经科学为主要角度，对学习心理学的意义、日常生活中人们如何进行思考，不同的思维方式会带来怎样的价值，何种学习方法才是有效的，以及在数学和计算机科学学习过程中如何分析问题并解决问题都做了详细的阐述，强调人们需要主动训练自身的反思能力并掌握有效的思考方法。</w:t>
      </w:r>
    </w:p>
    <w:p>
      <w:pPr>
        <w:spacing w:line="360" w:lineRule="auto"/>
        <w:rPr>
          <w:rFonts w:hint="eastAsia" w:asciiTheme="minorEastAsia" w:hAnsiTheme="minorEastAsia" w:eastAsiaTheme="minorEastAsia"/>
          <w:sz w:val="28"/>
          <w:szCs w:val="28"/>
        </w:rPr>
      </w:pPr>
      <w:r>
        <w:rPr>
          <w:rFonts w:hint="eastAsia" w:asciiTheme="minorEastAsia" w:hAnsiTheme="minorEastAsia" w:eastAsiaTheme="minorEastAsia"/>
          <w:sz w:val="28"/>
          <w:szCs w:val="28"/>
        </w:rPr>
        <w:t>24.</w:t>
      </w:r>
      <w:r>
        <w:rPr>
          <w:rFonts w:hint="eastAsia" w:asciiTheme="minorEastAsia" w:hAnsiTheme="minorEastAsia" w:eastAsiaTheme="minorEastAsia"/>
          <w:b/>
          <w:sz w:val="28"/>
          <w:szCs w:val="28"/>
        </w:rPr>
        <w:t>《人性的枷锁》</w:t>
      </w:r>
      <w:r>
        <w:rPr>
          <w:rFonts w:hint="eastAsia" w:asciiTheme="minorEastAsia" w:hAnsiTheme="minorEastAsia" w:eastAsiaTheme="minorEastAsia"/>
          <w:sz w:val="28"/>
          <w:szCs w:val="28"/>
        </w:rPr>
        <w:t>，威廉·赛默赛特·毛姆。</w:t>
      </w:r>
    </w:p>
    <w:p>
      <w:pPr>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豆瓣评分：9分</w:t>
      </w:r>
    </w:p>
    <w:p>
      <w:pPr>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简介：</w:t>
      </w:r>
      <w:r>
        <w:rPr>
          <w:rFonts w:asciiTheme="minorEastAsia" w:hAnsiTheme="minorEastAsia" w:eastAsiaTheme="minorEastAsia"/>
          <w:sz w:val="28"/>
          <w:szCs w:val="28"/>
        </w:rPr>
        <w:t>故事以毛姆亲身经历为蓝本，描述了身有残疾的主人公菲利普从孤儿到长大的完整过程，亲情、爱情、友情，校园、艺术、理想，在重重枷锁中，苦寻自由而难得，最终发现这都是人性的本来面目。是否能摆脱这人性的枷锁？什么是长大，什么是成熟？答案在风中飘，带着笑和泪。</w:t>
      </w:r>
    </w:p>
    <w:p>
      <w:pPr>
        <w:spacing w:line="360" w:lineRule="auto"/>
        <w:rPr>
          <w:rFonts w:hint="eastAsia" w:asciiTheme="minorEastAsia" w:hAnsiTheme="minorEastAsia" w:eastAsiaTheme="minorEastAsia"/>
          <w:sz w:val="28"/>
          <w:szCs w:val="28"/>
        </w:rPr>
      </w:pPr>
      <w:r>
        <w:rPr>
          <w:rFonts w:hint="eastAsia" w:asciiTheme="minorEastAsia" w:hAnsiTheme="minorEastAsia" w:eastAsiaTheme="minorEastAsia"/>
          <w:sz w:val="28"/>
          <w:szCs w:val="28"/>
        </w:rPr>
        <w:t>25.</w:t>
      </w:r>
      <w:r>
        <w:rPr>
          <w:rFonts w:hint="eastAsia" w:asciiTheme="minorEastAsia" w:hAnsiTheme="minorEastAsia" w:eastAsiaTheme="minorEastAsia"/>
          <w:b/>
          <w:sz w:val="28"/>
          <w:szCs w:val="28"/>
        </w:rPr>
        <w:t>《创业维艰》</w:t>
      </w:r>
      <w:r>
        <w:rPr>
          <w:rFonts w:hint="eastAsia" w:asciiTheme="minorEastAsia" w:hAnsiTheme="minorEastAsia" w:eastAsiaTheme="minorEastAsia"/>
          <w:sz w:val="28"/>
          <w:szCs w:val="28"/>
        </w:rPr>
        <w:t>，本·霍洛维茨。</w:t>
      </w:r>
    </w:p>
    <w:p>
      <w:pPr>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豆瓣评分：8.5分</w:t>
      </w:r>
    </w:p>
    <w:p>
      <w:pPr>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简介：</w:t>
      </w:r>
      <w:r>
        <w:rPr>
          <w:rFonts w:asciiTheme="minorEastAsia" w:hAnsiTheme="minorEastAsia" w:eastAsiaTheme="minorEastAsia"/>
          <w:sz w:val="28"/>
          <w:szCs w:val="28"/>
        </w:rPr>
        <w:t>本·霍洛维茨，硅谷最令人敬佩的企业家之一，就如何建立和经营一家创业公司给出了实用的建议。他从自己的创业经历讲起，以自己在硅谷20余年的创业、管理和投资经验，对创业公司（尤其是互联网公司）的创立、经营、人才选拔、企业文化、销售、CEO与董事会的关系等方方面面，毫无保留地奉上自己的经验之谈。</w:t>
      </w:r>
    </w:p>
    <w:p>
      <w:pPr>
        <w:spacing w:line="360" w:lineRule="auto"/>
        <w:rPr>
          <w:rFonts w:hint="eastAsia" w:asciiTheme="minorEastAsia" w:hAnsiTheme="minorEastAsia" w:eastAsiaTheme="minorEastAsia"/>
          <w:sz w:val="28"/>
          <w:szCs w:val="28"/>
        </w:rPr>
      </w:pPr>
      <w:r>
        <w:rPr>
          <w:rFonts w:hint="eastAsia" w:asciiTheme="minorEastAsia" w:hAnsiTheme="minorEastAsia" w:eastAsiaTheme="minorEastAsia"/>
          <w:sz w:val="28"/>
          <w:szCs w:val="28"/>
        </w:rPr>
        <w:t>26.</w:t>
      </w:r>
      <w:r>
        <w:rPr>
          <w:rFonts w:hint="eastAsia" w:asciiTheme="minorEastAsia" w:hAnsiTheme="minorEastAsia" w:eastAsiaTheme="minorEastAsia"/>
          <w:b/>
          <w:sz w:val="28"/>
          <w:szCs w:val="28"/>
        </w:rPr>
        <w:t>《旅行的艺术》</w:t>
      </w:r>
      <w:r>
        <w:rPr>
          <w:rFonts w:hint="eastAsia" w:asciiTheme="minorEastAsia" w:hAnsiTheme="minorEastAsia" w:eastAsiaTheme="minorEastAsia"/>
          <w:sz w:val="28"/>
          <w:szCs w:val="28"/>
        </w:rPr>
        <w:t>，阿兰·德波顿。</w:t>
      </w:r>
    </w:p>
    <w:p>
      <w:pPr>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豆瓣评分：8.3分</w:t>
      </w:r>
    </w:p>
    <w:p>
      <w:pPr>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简介：本书</w:t>
      </w:r>
      <w:r>
        <w:rPr>
          <w:rFonts w:asciiTheme="minorEastAsia" w:hAnsiTheme="minorEastAsia" w:eastAsiaTheme="minorEastAsia"/>
          <w:sz w:val="28"/>
          <w:szCs w:val="28"/>
        </w:rPr>
        <w:t>是被誉为“英国文坛奇葩”的才子型作家阿兰·德波顿的重要作品，自2002年出版以来，长踞英美畅销书排行榜。英国《星期日泰晤士报》评论：这部书就像一场完美的旅程，教我们如何好奇、思考和观察，让我们重新对生命充满热情。</w:t>
      </w:r>
    </w:p>
    <w:p>
      <w:pPr>
        <w:spacing w:line="360" w:lineRule="auto"/>
        <w:rPr>
          <w:rFonts w:hint="eastAsia" w:asciiTheme="minorEastAsia" w:hAnsiTheme="minorEastAsia" w:eastAsiaTheme="minorEastAsia"/>
          <w:sz w:val="28"/>
          <w:szCs w:val="28"/>
        </w:rPr>
      </w:pPr>
      <w:r>
        <w:rPr>
          <w:rFonts w:hint="eastAsia" w:asciiTheme="minorEastAsia" w:hAnsiTheme="minorEastAsia" w:eastAsiaTheme="minorEastAsia"/>
          <w:sz w:val="28"/>
          <w:szCs w:val="28"/>
        </w:rPr>
        <w:t>27.</w:t>
      </w:r>
      <w:r>
        <w:rPr>
          <w:rFonts w:hint="eastAsia" w:asciiTheme="minorEastAsia" w:hAnsiTheme="minorEastAsia" w:eastAsiaTheme="minorEastAsia"/>
          <w:b/>
          <w:sz w:val="28"/>
          <w:szCs w:val="28"/>
        </w:rPr>
        <w:t>《三国演义》</w:t>
      </w:r>
      <w:r>
        <w:rPr>
          <w:rFonts w:hint="eastAsia" w:asciiTheme="minorEastAsia" w:hAnsiTheme="minorEastAsia" w:eastAsiaTheme="minorEastAsia"/>
          <w:sz w:val="28"/>
          <w:szCs w:val="28"/>
        </w:rPr>
        <w:t>，罗贯中。</w:t>
      </w:r>
    </w:p>
    <w:p>
      <w:pPr>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豆瓣评分：9.2分</w:t>
      </w:r>
    </w:p>
    <w:p>
      <w:pPr>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简介：本书</w:t>
      </w:r>
      <w:r>
        <w:rPr>
          <w:rFonts w:asciiTheme="minorEastAsia" w:hAnsiTheme="minorEastAsia" w:eastAsiaTheme="minorEastAsia"/>
          <w:sz w:val="28"/>
          <w:szCs w:val="28"/>
        </w:rPr>
        <w:t>是罗贯中在民间传说和有关话本、戏曲的基础上改编而成的。作者通过集中描绘三国时代各封建统治集团之间的政治、军事、外交斗争，揭示了东汉末年社会的动荡和黑暗，谴责了封建统治者的暴虐，反映了民众的苦难和他们呼唤明君、呼唤安定的强烈愿望。</w:t>
      </w:r>
    </w:p>
    <w:p>
      <w:pPr>
        <w:spacing w:line="360" w:lineRule="auto"/>
        <w:rPr>
          <w:rFonts w:hint="eastAsia" w:asciiTheme="minorEastAsia" w:hAnsiTheme="minorEastAsia" w:eastAsiaTheme="minorEastAsia"/>
          <w:sz w:val="28"/>
          <w:szCs w:val="28"/>
        </w:rPr>
      </w:pPr>
      <w:r>
        <w:rPr>
          <w:rFonts w:hint="eastAsia" w:asciiTheme="minorEastAsia" w:hAnsiTheme="minorEastAsia" w:eastAsiaTheme="minorEastAsia"/>
          <w:sz w:val="28"/>
          <w:szCs w:val="28"/>
        </w:rPr>
        <w:t>28.</w:t>
      </w:r>
      <w:r>
        <w:rPr>
          <w:rFonts w:hint="eastAsia" w:asciiTheme="minorEastAsia" w:hAnsiTheme="minorEastAsia" w:eastAsiaTheme="minorEastAsia"/>
          <w:b/>
          <w:sz w:val="28"/>
          <w:szCs w:val="28"/>
        </w:rPr>
        <w:t>《经济学原理》</w:t>
      </w:r>
      <w:r>
        <w:rPr>
          <w:rFonts w:hint="eastAsia" w:asciiTheme="minorEastAsia" w:hAnsiTheme="minorEastAsia" w:eastAsiaTheme="minorEastAsia"/>
          <w:sz w:val="28"/>
          <w:szCs w:val="28"/>
        </w:rPr>
        <w:t>，曼昆。</w:t>
      </w:r>
    </w:p>
    <w:p>
      <w:pPr>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豆瓣评分：9.4分</w:t>
      </w:r>
    </w:p>
    <w:p>
      <w:pPr>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简介： 此书</w:t>
      </w:r>
      <w:r>
        <w:rPr>
          <w:rFonts w:asciiTheme="minorEastAsia" w:hAnsiTheme="minorEastAsia" w:eastAsiaTheme="minorEastAsia"/>
          <w:sz w:val="28"/>
          <w:szCs w:val="28"/>
        </w:rPr>
        <w:t>是一本享誉全球的经济学经典教科书。该书简明的内容、贴近生活和时代的案例，以及生动、诙谐的语言风格，都是其他教材所不能具其一的。它正是经济学入门者的好选择。本书英文原版已被哈佛大学、耶鲁大学、斯坦福大学等美国600余所大学用作经济学原理课程的</w:t>
      </w:r>
      <w:r>
        <w:rPr>
          <w:rFonts w:hint="eastAsia" w:asciiTheme="minorEastAsia" w:hAnsiTheme="minorEastAsia" w:eastAsiaTheme="minorEastAsia"/>
          <w:sz w:val="28"/>
          <w:szCs w:val="28"/>
        </w:rPr>
        <w:t>教材。</w:t>
      </w:r>
      <w:r>
        <w:rPr>
          <w:rFonts w:asciiTheme="minorEastAsia" w:hAnsiTheme="minorEastAsia" w:eastAsiaTheme="minorEastAsia"/>
          <w:sz w:val="28"/>
          <w:szCs w:val="28"/>
        </w:rPr>
        <w:t>迄今为止，它已被翻译成20多种语言，在全世界被广泛采用。</w:t>
      </w:r>
    </w:p>
    <w:p>
      <w:pPr>
        <w:spacing w:line="360" w:lineRule="auto"/>
        <w:rPr>
          <w:rFonts w:hint="eastAsia" w:asciiTheme="minorEastAsia" w:hAnsiTheme="minorEastAsia" w:eastAsiaTheme="minorEastAsia"/>
          <w:sz w:val="28"/>
          <w:szCs w:val="28"/>
        </w:rPr>
      </w:pPr>
      <w:r>
        <w:rPr>
          <w:rFonts w:hint="eastAsia" w:asciiTheme="minorEastAsia" w:hAnsiTheme="minorEastAsia" w:eastAsiaTheme="minorEastAsia"/>
          <w:sz w:val="28"/>
          <w:szCs w:val="28"/>
        </w:rPr>
        <w:t>29.</w:t>
      </w:r>
      <w:r>
        <w:rPr>
          <w:rFonts w:hint="eastAsia" w:asciiTheme="minorEastAsia" w:hAnsiTheme="minorEastAsia" w:eastAsiaTheme="minorEastAsia"/>
          <w:b/>
          <w:sz w:val="28"/>
          <w:szCs w:val="28"/>
        </w:rPr>
        <w:t>《美丽新世界》</w:t>
      </w:r>
      <w:r>
        <w:rPr>
          <w:rFonts w:hint="eastAsia" w:asciiTheme="minorEastAsia" w:hAnsiTheme="minorEastAsia" w:eastAsiaTheme="minorEastAsia"/>
          <w:sz w:val="28"/>
          <w:szCs w:val="28"/>
        </w:rPr>
        <w:t>，奥尔德斯·赫胥黎。</w:t>
      </w:r>
    </w:p>
    <w:p>
      <w:pPr>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豆瓣评分：8.5分</w:t>
      </w:r>
    </w:p>
    <w:p>
      <w:pPr>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简介：</w:t>
      </w:r>
      <w:r>
        <w:rPr>
          <w:rFonts w:asciiTheme="minorEastAsia" w:hAnsiTheme="minorEastAsia" w:eastAsiaTheme="minorEastAsia"/>
          <w:sz w:val="28"/>
          <w:szCs w:val="28"/>
        </w:rPr>
        <w:t>这是一部寓言作品，展现了赫胥黎眼中人类社会的未来图景：通过最有效的科学和心理工程，人类从遗传和基因上就已经被先天设计为各种等级的社会成员，完全沦为驯顺的机器，个性和自由被扼杀，文学艺术濒于毁灭。</w:t>
      </w:r>
    </w:p>
    <w:p>
      <w:pPr>
        <w:spacing w:line="360" w:lineRule="auto"/>
        <w:rPr>
          <w:rFonts w:hint="eastAsia" w:asciiTheme="minorEastAsia" w:hAnsiTheme="minorEastAsia" w:eastAsiaTheme="minorEastAsia"/>
          <w:sz w:val="28"/>
          <w:szCs w:val="28"/>
        </w:rPr>
      </w:pPr>
      <w:r>
        <w:rPr>
          <w:rFonts w:hint="eastAsia" w:asciiTheme="minorEastAsia" w:hAnsiTheme="minorEastAsia" w:eastAsiaTheme="minorEastAsia"/>
          <w:sz w:val="28"/>
          <w:szCs w:val="28"/>
        </w:rPr>
        <w:t>30.</w:t>
      </w:r>
      <w:r>
        <w:rPr>
          <w:rFonts w:hint="eastAsia" w:asciiTheme="minorEastAsia" w:hAnsiTheme="minorEastAsia" w:eastAsiaTheme="minorEastAsia"/>
          <w:b/>
          <w:sz w:val="28"/>
          <w:szCs w:val="28"/>
        </w:rPr>
        <w:t>《人间词话》</w:t>
      </w:r>
      <w:r>
        <w:rPr>
          <w:rFonts w:hint="eastAsia" w:asciiTheme="minorEastAsia" w:hAnsiTheme="minorEastAsia" w:eastAsiaTheme="minorEastAsia"/>
          <w:sz w:val="28"/>
          <w:szCs w:val="28"/>
        </w:rPr>
        <w:t>，王国维。</w:t>
      </w:r>
    </w:p>
    <w:p>
      <w:pPr>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豆瓣评分：9分</w:t>
      </w:r>
    </w:p>
    <w:p>
      <w:pPr>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简介：</w:t>
      </w:r>
      <w:r>
        <w:rPr>
          <w:rFonts w:asciiTheme="minorEastAsia" w:hAnsiTheme="minorEastAsia" w:eastAsiaTheme="minorEastAsia"/>
          <w:sz w:val="28"/>
          <w:szCs w:val="28"/>
        </w:rPr>
        <w:t>领略诗词之美，提升人生境界。一代国学巨匠的传世经典之作，中国文学史上里程碑式的创作。观点新颖、立论精辟、自成体系，一直受到国内外学者的重视。本书提出了以“境界”说为核心的词学理论，在中西文艺思想交流融合的道路上迈出了坚实的一步。</w:t>
      </w:r>
    </w:p>
    <w:p>
      <w:pPr>
        <w:spacing w:line="360" w:lineRule="auto"/>
        <w:rPr>
          <w:rFonts w:hint="eastAsia" w:asciiTheme="minorEastAsia" w:hAnsiTheme="minorEastAsia" w:eastAsiaTheme="minorEastAsia"/>
          <w:sz w:val="28"/>
          <w:szCs w:val="28"/>
        </w:rPr>
      </w:pPr>
      <w:r>
        <w:rPr>
          <w:rFonts w:hint="eastAsia" w:asciiTheme="minorEastAsia" w:hAnsiTheme="minorEastAsia" w:eastAsiaTheme="minorEastAsia"/>
          <w:sz w:val="28"/>
          <w:szCs w:val="28"/>
        </w:rPr>
        <w:t>31.</w:t>
      </w:r>
      <w:r>
        <w:rPr>
          <w:rFonts w:hint="eastAsia" w:asciiTheme="minorEastAsia" w:hAnsiTheme="minorEastAsia" w:eastAsiaTheme="minorEastAsia"/>
          <w:b/>
          <w:sz w:val="28"/>
          <w:szCs w:val="28"/>
        </w:rPr>
        <w:t>《人类的群星闪耀时》</w:t>
      </w:r>
      <w:r>
        <w:rPr>
          <w:rFonts w:hint="eastAsia" w:asciiTheme="minorEastAsia" w:hAnsiTheme="minorEastAsia" w:eastAsiaTheme="minorEastAsia"/>
          <w:sz w:val="28"/>
          <w:szCs w:val="28"/>
        </w:rPr>
        <w:t>，斯蒂芬·茨威格。</w:t>
      </w:r>
    </w:p>
    <w:p>
      <w:pPr>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豆瓣评分：8.7分</w:t>
      </w:r>
    </w:p>
    <w:p>
      <w:pPr>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简介：</w:t>
      </w:r>
      <w:r>
        <w:rPr>
          <w:rFonts w:asciiTheme="minorEastAsia" w:hAnsiTheme="minorEastAsia" w:eastAsiaTheme="minorEastAsia"/>
          <w:sz w:val="28"/>
          <w:szCs w:val="28"/>
        </w:rPr>
        <w:t>充满戏剧性和命运攸关的时刻在个人的一生中和历史的进程中都是难得的；这种时刻往往只发生在某一天、某一小时甚至某一分钟，但它们的决定性影响却超越时间。在这里，我想从极其不同的时代和地区回顾群星照耀的某些时刻——我这样称呼那些时刻，是因为它们宛若星辰一般永远散射着光辉，普照着暂时的黑夜。</w:t>
      </w:r>
    </w:p>
    <w:p>
      <w:pPr>
        <w:spacing w:line="360" w:lineRule="auto"/>
        <w:rPr>
          <w:rFonts w:hint="eastAsia" w:asciiTheme="minorEastAsia" w:hAnsiTheme="minorEastAsia" w:eastAsiaTheme="minorEastAsia"/>
          <w:sz w:val="28"/>
          <w:szCs w:val="28"/>
        </w:rPr>
      </w:pPr>
      <w:r>
        <w:rPr>
          <w:rFonts w:hint="eastAsia" w:asciiTheme="minorEastAsia" w:hAnsiTheme="minorEastAsia" w:eastAsiaTheme="minorEastAsia"/>
          <w:sz w:val="28"/>
          <w:szCs w:val="28"/>
        </w:rPr>
        <w:t>32.</w:t>
      </w:r>
      <w:r>
        <w:rPr>
          <w:rFonts w:hint="eastAsia" w:asciiTheme="minorEastAsia" w:hAnsiTheme="minorEastAsia" w:eastAsiaTheme="minorEastAsia"/>
          <w:b/>
          <w:sz w:val="28"/>
          <w:szCs w:val="28"/>
        </w:rPr>
        <w:t>《飘》</w:t>
      </w:r>
      <w:r>
        <w:rPr>
          <w:rFonts w:hint="eastAsia" w:asciiTheme="minorEastAsia" w:hAnsiTheme="minorEastAsia" w:eastAsiaTheme="minorEastAsia"/>
          <w:sz w:val="28"/>
          <w:szCs w:val="28"/>
        </w:rPr>
        <w:t>，玛格丽特·米切尔。</w:t>
      </w:r>
    </w:p>
    <w:p>
      <w:pPr>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豆瓣评分：9.3分</w:t>
      </w:r>
    </w:p>
    <w:p>
      <w:pPr>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简介：</w:t>
      </w:r>
      <w:r>
        <w:rPr>
          <w:rFonts w:asciiTheme="minorEastAsia" w:hAnsiTheme="minorEastAsia" w:eastAsiaTheme="minorEastAsia"/>
          <w:sz w:val="28"/>
          <w:szCs w:val="28"/>
        </w:rPr>
        <w:t>故事发生在一八六一年美国南北战争前夕。生活在南方的少女郝思嘉从小深受南方文化传统的熏陶，可在她的血液里却流淌着野性的叛逆因素。随着战火的蔓延和生活环境的恶化，郝思嘉的叛逆个性越来越丰满，越鲜明，在一系列的挫折中她改造了自我，改变了个人甚至整个家族的命运，成为时代时势造就的新女性的形象本书在描绘人物生活与爱情的同时，勾勒出南北双方在政治、经济、文化各个层次的异同，具有浓厚的史诗风格，堪称美国历史转折时期的真实写照，同时也成为历久不衰的爱情经典。</w:t>
      </w:r>
    </w:p>
    <w:p>
      <w:pPr>
        <w:spacing w:line="360" w:lineRule="auto"/>
        <w:rPr>
          <w:rFonts w:hint="eastAsia" w:asciiTheme="minorEastAsia" w:hAnsiTheme="minorEastAsia" w:eastAsiaTheme="minorEastAsia"/>
          <w:sz w:val="28"/>
          <w:szCs w:val="28"/>
        </w:rPr>
      </w:pPr>
      <w:r>
        <w:rPr>
          <w:rFonts w:hint="eastAsia" w:asciiTheme="minorEastAsia" w:hAnsiTheme="minorEastAsia" w:eastAsiaTheme="minorEastAsia"/>
          <w:sz w:val="28"/>
          <w:szCs w:val="28"/>
        </w:rPr>
        <w:t>33.</w:t>
      </w:r>
      <w:r>
        <w:rPr>
          <w:rFonts w:hint="eastAsia" w:asciiTheme="minorEastAsia" w:hAnsiTheme="minorEastAsia" w:eastAsiaTheme="minorEastAsia"/>
          <w:b/>
          <w:sz w:val="28"/>
          <w:szCs w:val="28"/>
        </w:rPr>
        <w:t>《怪诞行为学》</w:t>
      </w:r>
      <w:r>
        <w:rPr>
          <w:rFonts w:hint="eastAsia" w:asciiTheme="minorEastAsia" w:hAnsiTheme="minorEastAsia" w:eastAsiaTheme="minorEastAsia"/>
          <w:sz w:val="28"/>
          <w:szCs w:val="28"/>
        </w:rPr>
        <w:t>，丹·艾瑞里。</w:t>
      </w:r>
    </w:p>
    <w:p>
      <w:pPr>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豆瓣评分：8.1分</w:t>
      </w:r>
    </w:p>
    <w:p>
      <w:pPr>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简介：</w:t>
      </w:r>
      <w:r>
        <w:rPr>
          <w:rFonts w:asciiTheme="minorEastAsia" w:hAnsiTheme="minorEastAsia" w:eastAsiaTheme="minorEastAsia"/>
          <w:sz w:val="28"/>
          <w:szCs w:val="28"/>
        </w:rPr>
        <w:t>我们为什么会浪费丰盛晚宴中的精致食物，却对一张优惠餐券念念不忘? 在做生活中的各种决策时，我们总是以为自己正在做出明智的、理性的选择</w:t>
      </w:r>
      <w:r>
        <w:rPr>
          <w:rFonts w:hint="eastAsia" w:asciiTheme="minorEastAsia" w:hAnsiTheme="minorEastAsia" w:eastAsiaTheme="minorEastAsia"/>
          <w:sz w:val="28"/>
          <w:szCs w:val="28"/>
        </w:rPr>
        <w:t>，</w:t>
      </w:r>
      <w:r>
        <w:rPr>
          <w:rFonts w:asciiTheme="minorEastAsia" w:hAnsiTheme="minorEastAsia" w:eastAsiaTheme="minorEastAsia"/>
          <w:sz w:val="28"/>
          <w:szCs w:val="28"/>
        </w:rPr>
        <w:t>但事实真的是这样吗? 在本书中，丹•艾瑞里带我们进入了行为经济学领域，通过一系列实验研究颠覆人们普遍认同的</w:t>
      </w:r>
      <w:r>
        <w:rPr>
          <w:rFonts w:hint="eastAsia" w:asciiTheme="minorEastAsia" w:hAnsiTheme="minorEastAsia" w:eastAsiaTheme="minorEastAsia"/>
          <w:sz w:val="28"/>
          <w:szCs w:val="28"/>
        </w:rPr>
        <w:t>“</w:t>
      </w:r>
      <w:r>
        <w:rPr>
          <w:rFonts w:asciiTheme="minorEastAsia" w:hAnsiTheme="minorEastAsia" w:eastAsiaTheme="minorEastAsia"/>
          <w:sz w:val="28"/>
          <w:szCs w:val="28"/>
        </w:rPr>
        <w:t>我们的行为是完全理性</w:t>
      </w:r>
      <w:r>
        <w:rPr>
          <w:rFonts w:hint="eastAsia" w:asciiTheme="minorEastAsia" w:hAnsiTheme="minorEastAsia" w:eastAsiaTheme="minorEastAsia"/>
          <w:sz w:val="28"/>
          <w:szCs w:val="28"/>
        </w:rPr>
        <w:t>”</w:t>
      </w:r>
      <w:r>
        <w:rPr>
          <w:rFonts w:asciiTheme="minorEastAsia" w:hAnsiTheme="minorEastAsia" w:eastAsiaTheme="minorEastAsia"/>
          <w:sz w:val="28"/>
          <w:szCs w:val="28"/>
        </w:rPr>
        <w:t>的假设。</w:t>
      </w:r>
    </w:p>
    <w:p>
      <w:pPr>
        <w:spacing w:line="360" w:lineRule="auto"/>
        <w:rPr>
          <w:rFonts w:hint="eastAsia" w:asciiTheme="minorEastAsia" w:hAnsiTheme="minorEastAsia" w:eastAsiaTheme="minorEastAsia"/>
          <w:sz w:val="28"/>
          <w:szCs w:val="28"/>
        </w:rPr>
      </w:pPr>
      <w:r>
        <w:rPr>
          <w:rFonts w:hint="eastAsia" w:asciiTheme="minorEastAsia" w:hAnsiTheme="minorEastAsia" w:eastAsiaTheme="minorEastAsia"/>
          <w:sz w:val="28"/>
          <w:szCs w:val="28"/>
        </w:rPr>
        <w:t>34.</w:t>
      </w:r>
      <w:r>
        <w:rPr>
          <w:rFonts w:hint="eastAsia" w:asciiTheme="minorEastAsia" w:hAnsiTheme="minorEastAsia" w:eastAsiaTheme="minorEastAsia"/>
          <w:b/>
          <w:sz w:val="28"/>
          <w:szCs w:val="28"/>
        </w:rPr>
        <w:t>《博尔赫斯小说集》</w:t>
      </w:r>
      <w:r>
        <w:rPr>
          <w:rFonts w:hint="eastAsia" w:asciiTheme="minorEastAsia" w:hAnsiTheme="minorEastAsia" w:eastAsiaTheme="minorEastAsia"/>
          <w:sz w:val="28"/>
          <w:szCs w:val="28"/>
        </w:rPr>
        <w:t>，豪尔赫·路易斯·博尔赫斯。</w:t>
      </w:r>
    </w:p>
    <w:p>
      <w:pPr>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豆瓣评分：9.1分</w:t>
      </w:r>
    </w:p>
    <w:p>
      <w:pPr>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简介：</w:t>
      </w:r>
      <w:r>
        <w:rPr>
          <w:rFonts w:asciiTheme="minorEastAsia" w:hAnsiTheme="minorEastAsia" w:eastAsiaTheme="minorEastAsia"/>
          <w:sz w:val="28"/>
          <w:szCs w:val="28"/>
        </w:rPr>
        <w:t>博尔赫斯引领了二十世纪拉丁美洲文学潮，是西班牙语、拉丁美洲文学脉络中里程碑式的人物，被中国写作者视为“作家中的作家”，其迷宫般的叙述手法对中国先锋写作有直接影响。无论在文学写作者、欣赏者中还是在更广泛的艺术界，博尔赫斯的作品都拥有长久的口碑力量，可作为经典收藏和文艺借鉴。</w:t>
      </w:r>
    </w:p>
    <w:p>
      <w:pPr>
        <w:spacing w:line="360" w:lineRule="auto"/>
        <w:rPr>
          <w:rFonts w:hint="eastAsia" w:asciiTheme="minorEastAsia" w:hAnsiTheme="minorEastAsia" w:eastAsiaTheme="minorEastAsia"/>
          <w:sz w:val="28"/>
          <w:szCs w:val="28"/>
        </w:rPr>
      </w:pPr>
      <w:r>
        <w:rPr>
          <w:rFonts w:hint="eastAsia" w:asciiTheme="minorEastAsia" w:hAnsiTheme="minorEastAsia" w:eastAsiaTheme="minorEastAsia"/>
          <w:sz w:val="28"/>
          <w:szCs w:val="28"/>
        </w:rPr>
        <w:t>35.</w:t>
      </w:r>
      <w:r>
        <w:rPr>
          <w:rFonts w:hint="eastAsia" w:asciiTheme="minorEastAsia" w:hAnsiTheme="minorEastAsia" w:eastAsiaTheme="minorEastAsia"/>
          <w:b/>
          <w:sz w:val="28"/>
          <w:szCs w:val="28"/>
        </w:rPr>
        <w:t>《雕刻时光》</w:t>
      </w:r>
      <w:r>
        <w:rPr>
          <w:rFonts w:hint="eastAsia" w:asciiTheme="minorEastAsia" w:hAnsiTheme="minorEastAsia" w:eastAsiaTheme="minorEastAsia"/>
          <w:sz w:val="28"/>
          <w:szCs w:val="28"/>
        </w:rPr>
        <w:t>，安德烈·塔可夫斯基。</w:t>
      </w:r>
    </w:p>
    <w:p>
      <w:pPr>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豆瓣评分：9分</w:t>
      </w:r>
    </w:p>
    <w:p>
      <w:pPr>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简介：</w:t>
      </w:r>
      <w:r>
        <w:rPr>
          <w:rFonts w:asciiTheme="minorEastAsia" w:hAnsiTheme="minorEastAsia" w:eastAsiaTheme="minorEastAsia"/>
          <w:sz w:val="28"/>
          <w:szCs w:val="28"/>
        </w:rPr>
        <w:t>也许在整个电影史上，没有一位电影导演像塔可夫斯基那样对人类精神抱有如此执着而深切的关怀。塔可夫斯基的灵与肉，力透纸背，投诸这一字一句之中。他的文字如同他的电影，以及他的为人，忠实悲戚，厚重炽烈。他知道自己是谁，来自哪里，并将走向何方，犹如时间本身。《雕刻时光》是塔可夫斯基对电影、对艺术尽其一生的求索。</w:t>
      </w:r>
    </w:p>
    <w:p>
      <w:pPr>
        <w:spacing w:line="360" w:lineRule="auto"/>
        <w:rPr>
          <w:rFonts w:hint="eastAsia" w:asciiTheme="minorEastAsia" w:hAnsiTheme="minorEastAsia" w:eastAsiaTheme="minorEastAsia"/>
          <w:sz w:val="28"/>
          <w:szCs w:val="28"/>
        </w:rPr>
      </w:pPr>
      <w:r>
        <w:rPr>
          <w:rFonts w:hint="eastAsia" w:asciiTheme="minorEastAsia" w:hAnsiTheme="minorEastAsia" w:eastAsiaTheme="minorEastAsia"/>
          <w:sz w:val="28"/>
          <w:szCs w:val="28"/>
        </w:rPr>
        <w:t>36.</w:t>
      </w:r>
      <w:r>
        <w:rPr>
          <w:rFonts w:hint="eastAsia" w:asciiTheme="minorEastAsia" w:hAnsiTheme="minorEastAsia" w:eastAsiaTheme="minorEastAsia"/>
          <w:b/>
          <w:sz w:val="28"/>
          <w:szCs w:val="28"/>
        </w:rPr>
        <w:t>《顾准文集》</w:t>
      </w:r>
      <w:r>
        <w:rPr>
          <w:rFonts w:hint="eastAsia" w:asciiTheme="minorEastAsia" w:hAnsiTheme="minorEastAsia" w:eastAsiaTheme="minorEastAsia"/>
          <w:sz w:val="28"/>
          <w:szCs w:val="28"/>
        </w:rPr>
        <w:t>，顾准。</w:t>
      </w:r>
    </w:p>
    <w:p>
      <w:pPr>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豆瓣评分：9.1分</w:t>
      </w:r>
    </w:p>
    <w:p>
      <w:pPr>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简介：</w:t>
      </w:r>
      <w:r>
        <w:rPr>
          <w:rFonts w:asciiTheme="minorEastAsia" w:hAnsiTheme="minorEastAsia" w:eastAsiaTheme="minorEastAsia"/>
          <w:sz w:val="28"/>
          <w:szCs w:val="28"/>
        </w:rPr>
        <w:t>这是一本写给自己以及中国未来的思想之书，宛如精金美玉，读来使人唏嘘不已，血脉贲张。在那个黑夜似的时代里，顾准是中国知识分子独立精神的火种，是我们迄今为止无法不面对的一座山峰。</w:t>
      </w:r>
    </w:p>
    <w:p>
      <w:pPr>
        <w:spacing w:line="360" w:lineRule="auto"/>
        <w:rPr>
          <w:rFonts w:hint="eastAsia" w:asciiTheme="minorEastAsia" w:hAnsiTheme="minorEastAsia" w:eastAsiaTheme="minorEastAsia"/>
          <w:sz w:val="28"/>
          <w:szCs w:val="28"/>
        </w:rPr>
      </w:pPr>
      <w:r>
        <w:rPr>
          <w:rFonts w:hint="eastAsia" w:asciiTheme="minorEastAsia" w:hAnsiTheme="minorEastAsia" w:eastAsiaTheme="minorEastAsia"/>
          <w:sz w:val="28"/>
          <w:szCs w:val="28"/>
        </w:rPr>
        <w:t>37.</w:t>
      </w:r>
      <w:r>
        <w:rPr>
          <w:rFonts w:hint="eastAsia" w:asciiTheme="minorEastAsia" w:hAnsiTheme="minorEastAsia" w:eastAsiaTheme="minorEastAsia"/>
          <w:b/>
          <w:sz w:val="28"/>
          <w:szCs w:val="28"/>
        </w:rPr>
        <w:t>《爱你就像爱生命》</w:t>
      </w:r>
      <w:r>
        <w:rPr>
          <w:rFonts w:hint="eastAsia" w:asciiTheme="minorEastAsia" w:hAnsiTheme="minorEastAsia" w:eastAsiaTheme="minorEastAsia"/>
          <w:sz w:val="28"/>
          <w:szCs w:val="28"/>
        </w:rPr>
        <w:t>，王小波。</w:t>
      </w:r>
    </w:p>
    <w:p>
      <w:pPr>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豆瓣评分：8.8分</w:t>
      </w:r>
    </w:p>
    <w:p>
      <w:pPr>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简介：</w:t>
      </w:r>
      <w:r>
        <w:rPr>
          <w:rFonts w:asciiTheme="minorEastAsia" w:hAnsiTheme="minorEastAsia" w:eastAsiaTheme="minorEastAsia"/>
          <w:sz w:val="28"/>
          <w:szCs w:val="28"/>
        </w:rPr>
        <w:t>本书收录了王小波与李银河的“两地书”，以及李银河深情怀念王小波的三篇文章，并收录二人的“媒人”《绿毛水怪》。再现了他们的爱与生活，是一部感动国人的爱情绝唱。其中不仅有热切、坦诚的情感表白，还有彼此对于书籍、诗歌乃至社会的看法，闪耀着理想与爱情的火花，令人动容。</w:t>
      </w:r>
    </w:p>
    <w:p>
      <w:pPr>
        <w:spacing w:line="360" w:lineRule="auto"/>
        <w:rPr>
          <w:rFonts w:hint="eastAsia" w:asciiTheme="minorEastAsia" w:hAnsiTheme="minorEastAsia" w:eastAsiaTheme="minorEastAsia"/>
          <w:sz w:val="28"/>
          <w:szCs w:val="28"/>
        </w:rPr>
      </w:pPr>
      <w:r>
        <w:rPr>
          <w:rFonts w:hint="eastAsia" w:asciiTheme="minorEastAsia" w:hAnsiTheme="minorEastAsia" w:eastAsiaTheme="minorEastAsia"/>
          <w:sz w:val="28"/>
          <w:szCs w:val="28"/>
        </w:rPr>
        <w:t>38.</w:t>
      </w:r>
      <w:r>
        <w:rPr>
          <w:rFonts w:hint="eastAsia" w:asciiTheme="minorEastAsia" w:hAnsiTheme="minorEastAsia" w:eastAsiaTheme="minorEastAsia"/>
          <w:b/>
          <w:sz w:val="28"/>
          <w:szCs w:val="28"/>
        </w:rPr>
        <w:t>《浮生六记》</w:t>
      </w:r>
      <w:r>
        <w:rPr>
          <w:rFonts w:hint="eastAsia" w:asciiTheme="minorEastAsia" w:hAnsiTheme="minorEastAsia" w:eastAsiaTheme="minorEastAsia"/>
          <w:sz w:val="28"/>
          <w:szCs w:val="28"/>
        </w:rPr>
        <w:t>，沈复。</w:t>
      </w:r>
    </w:p>
    <w:p>
      <w:pPr>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豆瓣评分：8.9分</w:t>
      </w:r>
    </w:p>
    <w:p>
      <w:pPr>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简介：本书</w:t>
      </w:r>
      <w:r>
        <w:rPr>
          <w:rFonts w:asciiTheme="minorEastAsia" w:hAnsiTheme="minorEastAsia" w:eastAsiaTheme="minorEastAsia"/>
          <w:sz w:val="28"/>
          <w:szCs w:val="28"/>
        </w:rPr>
        <w:t>是清朝长洲人沈复著于嘉庆十三年（1808年）的自传体散文，作品以作者夫妇生活为主线，赢余了平凡而又充满情趣的居家生活的浪游各地的所见所闻。作品描述了作者和妻子陈芸情投意合，想要过一种布衣蔬食而从事艺术的生活，由于封建礼教的压迫与贫困生活的煎熬，终至理想破灭。本书文字清新真率，无雕琢藻饰痕迹，情节则伉俪情深，至死不复；始于欢乐，终于忧患，漂零他乡，悲切动人。</w:t>
      </w:r>
    </w:p>
    <w:p>
      <w:pPr>
        <w:spacing w:line="360" w:lineRule="auto"/>
        <w:rPr>
          <w:rFonts w:hint="eastAsia" w:asciiTheme="minorEastAsia" w:hAnsiTheme="minorEastAsia" w:eastAsiaTheme="minorEastAsia"/>
          <w:sz w:val="28"/>
          <w:szCs w:val="28"/>
        </w:rPr>
      </w:pPr>
      <w:r>
        <w:rPr>
          <w:rFonts w:hint="eastAsia" w:asciiTheme="minorEastAsia" w:hAnsiTheme="minorEastAsia" w:eastAsiaTheme="minorEastAsia"/>
          <w:sz w:val="28"/>
          <w:szCs w:val="28"/>
        </w:rPr>
        <w:t>39.</w:t>
      </w:r>
      <w:r>
        <w:rPr>
          <w:rFonts w:hint="eastAsia" w:asciiTheme="minorEastAsia" w:hAnsiTheme="minorEastAsia" w:eastAsiaTheme="minorEastAsia"/>
          <w:b/>
          <w:sz w:val="28"/>
          <w:szCs w:val="28"/>
        </w:rPr>
        <w:t>《无人生还》</w:t>
      </w:r>
      <w:r>
        <w:rPr>
          <w:rFonts w:hint="eastAsia" w:asciiTheme="minorEastAsia" w:hAnsiTheme="minorEastAsia" w:eastAsiaTheme="minorEastAsia"/>
          <w:sz w:val="28"/>
          <w:szCs w:val="28"/>
        </w:rPr>
        <w:t>，阿加莎·克里斯蒂。</w:t>
      </w:r>
    </w:p>
    <w:p>
      <w:pPr>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豆瓣评分：8.9分</w:t>
      </w:r>
    </w:p>
    <w:p>
      <w:pPr>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简介：</w:t>
      </w:r>
      <w:r>
        <w:rPr>
          <w:rFonts w:asciiTheme="minorEastAsia" w:hAnsiTheme="minorEastAsia" w:eastAsiaTheme="minorEastAsia"/>
          <w:sz w:val="28"/>
          <w:szCs w:val="28"/>
        </w:rPr>
        <w:t>十个相互陌生、身份各异的人受邀前往德文郡海岸边一座孤岛上的豪宅。客人到齐后，主人却没有出现。当晚，一个神秘的声音发出指控，分别说出每个人心中罪恶的秘密。接着，一位客人离奇死亡。暴风雨让小岛与世隔绝，《十个小士兵》——这首古老的童谣成了死亡咒语。如同歌谣中所预言的，客人一个接一个死去……杀人游戏结束后，竟无一人生还！</w:t>
      </w:r>
    </w:p>
    <w:p>
      <w:pPr>
        <w:spacing w:line="360" w:lineRule="auto"/>
        <w:rPr>
          <w:rFonts w:hint="eastAsia" w:asciiTheme="minorEastAsia" w:hAnsiTheme="minorEastAsia" w:eastAsiaTheme="minorEastAsia"/>
          <w:sz w:val="28"/>
          <w:szCs w:val="28"/>
        </w:rPr>
      </w:pPr>
      <w:r>
        <w:rPr>
          <w:rFonts w:hint="eastAsia" w:asciiTheme="minorEastAsia" w:hAnsiTheme="minorEastAsia" w:eastAsiaTheme="minorEastAsia"/>
          <w:sz w:val="28"/>
          <w:szCs w:val="28"/>
        </w:rPr>
        <w:t>40.</w:t>
      </w:r>
      <w:r>
        <w:rPr>
          <w:rFonts w:hint="eastAsia" w:asciiTheme="minorEastAsia" w:hAnsiTheme="minorEastAsia" w:eastAsiaTheme="minorEastAsia"/>
          <w:b/>
          <w:sz w:val="28"/>
          <w:szCs w:val="28"/>
        </w:rPr>
        <w:t>《如彗星划过夜空》</w:t>
      </w:r>
      <w:r>
        <w:rPr>
          <w:rFonts w:hint="eastAsia" w:asciiTheme="minorEastAsia" w:hAnsiTheme="minorEastAsia" w:eastAsiaTheme="minorEastAsia"/>
          <w:sz w:val="28"/>
          <w:szCs w:val="28"/>
        </w:rPr>
        <w:t>，林达。</w:t>
      </w:r>
    </w:p>
    <w:p>
      <w:pPr>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豆瓣评分：8.9分</w:t>
      </w:r>
    </w:p>
    <w:p>
      <w:pPr>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简介：此书</w:t>
      </w:r>
      <w:r>
        <w:rPr>
          <w:rFonts w:asciiTheme="minorEastAsia" w:hAnsiTheme="minorEastAsia" w:eastAsiaTheme="minorEastAsia"/>
          <w:sz w:val="28"/>
          <w:szCs w:val="28"/>
        </w:rPr>
        <w:t>是“近距离看美国”系列的第四本，依旧是以书信形式来表达内容。全书梳理美国宪政民主从源头、发展到相对成熟和付诸实践的基本过程。描述出美国早期的思想家和政治家面对各种不同的思想观点，遵从游戏规则，于交锋和妥协中显示的政治智慧。同时也对美国宪政制度中可忧虑的问题和历史的局限等做了分析。</w:t>
      </w:r>
    </w:p>
    <w:p>
      <w:pPr>
        <w:spacing w:line="360" w:lineRule="auto"/>
        <w:rPr>
          <w:rFonts w:hint="eastAsia" w:asciiTheme="minorEastAsia" w:hAnsiTheme="minorEastAsia" w:eastAsiaTheme="minorEastAsia"/>
          <w:sz w:val="28"/>
          <w:szCs w:val="28"/>
        </w:rPr>
      </w:pPr>
      <w:r>
        <w:rPr>
          <w:rFonts w:hint="eastAsia" w:asciiTheme="minorEastAsia" w:hAnsiTheme="minorEastAsia" w:eastAsiaTheme="minorEastAsia"/>
          <w:sz w:val="28"/>
          <w:szCs w:val="28"/>
        </w:rPr>
        <w:t>41.</w:t>
      </w:r>
      <w:r>
        <w:rPr>
          <w:rFonts w:hint="eastAsia" w:asciiTheme="minorEastAsia" w:hAnsiTheme="minorEastAsia" w:eastAsiaTheme="minorEastAsia"/>
          <w:b/>
          <w:sz w:val="28"/>
          <w:szCs w:val="28"/>
        </w:rPr>
        <w:t>《孙子兵法》</w:t>
      </w:r>
      <w:r>
        <w:rPr>
          <w:rFonts w:hint="eastAsia" w:asciiTheme="minorEastAsia" w:hAnsiTheme="minorEastAsia" w:eastAsiaTheme="minorEastAsia"/>
          <w:sz w:val="28"/>
          <w:szCs w:val="28"/>
        </w:rPr>
        <w:t>，孙武。</w:t>
      </w:r>
    </w:p>
    <w:p>
      <w:pPr>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豆瓣评分：9.3分</w:t>
      </w:r>
    </w:p>
    <w:p>
      <w:pPr>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简介：</w:t>
      </w:r>
      <w:r>
        <w:rPr>
          <w:rFonts w:asciiTheme="minorEastAsia" w:hAnsiTheme="minorEastAsia" w:eastAsiaTheme="minorEastAsia"/>
          <w:sz w:val="28"/>
          <w:szCs w:val="28"/>
        </w:rPr>
        <w:t>中国古典军事文化遗产中的璀璨瑰宝，是世界三大兵书之一。全书共十三篇，虽然只有五千余言，但内容包罗万象、博大精深，涉及到战争规律、哲理、谋略、政治、经济、外交、天文、地理等各方面内容，堪称古代兵学理论的宝库和集大成者，在世界广为传播，美国西点军校和哈佛商学院高级管理将其作为人才培训的必读教材。</w:t>
      </w:r>
    </w:p>
    <w:p>
      <w:pPr>
        <w:spacing w:line="360" w:lineRule="auto"/>
        <w:rPr>
          <w:rFonts w:hint="eastAsia" w:asciiTheme="minorEastAsia" w:hAnsiTheme="minorEastAsia" w:eastAsiaTheme="minorEastAsia"/>
          <w:sz w:val="28"/>
          <w:szCs w:val="28"/>
        </w:rPr>
      </w:pPr>
      <w:r>
        <w:rPr>
          <w:rFonts w:hint="eastAsia" w:asciiTheme="minorEastAsia" w:hAnsiTheme="minorEastAsia" w:eastAsiaTheme="minorEastAsia"/>
          <w:sz w:val="28"/>
          <w:szCs w:val="28"/>
        </w:rPr>
        <w:t>42.</w:t>
      </w:r>
      <w:r>
        <w:rPr>
          <w:rFonts w:hint="eastAsia" w:asciiTheme="minorEastAsia" w:hAnsiTheme="minorEastAsia" w:eastAsiaTheme="minorEastAsia"/>
          <w:b/>
          <w:sz w:val="28"/>
          <w:szCs w:val="28"/>
        </w:rPr>
        <w:t>《傲慢与偏见》</w:t>
      </w:r>
      <w:r>
        <w:rPr>
          <w:rFonts w:hint="eastAsia" w:asciiTheme="minorEastAsia" w:hAnsiTheme="minorEastAsia" w:eastAsiaTheme="minorEastAsia"/>
          <w:sz w:val="28"/>
          <w:szCs w:val="28"/>
        </w:rPr>
        <w:t>，简·奥斯汀。</w:t>
      </w:r>
    </w:p>
    <w:p>
      <w:pPr>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豆瓣评分：8.8分</w:t>
      </w:r>
    </w:p>
    <w:p>
      <w:pPr>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简介：</w:t>
      </w:r>
      <w:r>
        <w:rPr>
          <w:rFonts w:asciiTheme="minorEastAsia" w:hAnsiTheme="minorEastAsia" w:eastAsiaTheme="minorEastAsia"/>
          <w:sz w:val="28"/>
          <w:szCs w:val="28"/>
        </w:rPr>
        <w:t>奥斯丁曾自称：《傲慢与偏见》是她“最宠爱的孩子”。它在英国浪漫主义小说史上起着承上启下的作用。小说情节曲折生动，语言清新优美，给人留下了深刻的印象。本书运用精湛的语言展现了作者对人性透彻的理解，四处洋溢着机智幽默，令人感到情趣盎然。</w:t>
      </w:r>
    </w:p>
    <w:p>
      <w:pPr>
        <w:spacing w:line="360" w:lineRule="auto"/>
        <w:rPr>
          <w:rFonts w:hint="eastAsia" w:asciiTheme="minorEastAsia" w:hAnsiTheme="minorEastAsia" w:eastAsiaTheme="minorEastAsia"/>
          <w:sz w:val="28"/>
          <w:szCs w:val="28"/>
        </w:rPr>
      </w:pPr>
      <w:r>
        <w:rPr>
          <w:rFonts w:hint="eastAsia" w:asciiTheme="minorEastAsia" w:hAnsiTheme="minorEastAsia" w:eastAsiaTheme="minorEastAsia"/>
          <w:sz w:val="28"/>
          <w:szCs w:val="28"/>
        </w:rPr>
        <w:t>43.</w:t>
      </w:r>
      <w:r>
        <w:rPr>
          <w:rFonts w:hint="eastAsia" w:asciiTheme="minorEastAsia" w:hAnsiTheme="minorEastAsia" w:eastAsiaTheme="minorEastAsia"/>
          <w:b/>
          <w:sz w:val="28"/>
          <w:szCs w:val="28"/>
        </w:rPr>
        <w:t>《边城》</w:t>
      </w:r>
      <w:r>
        <w:rPr>
          <w:rFonts w:hint="eastAsia" w:asciiTheme="minorEastAsia" w:hAnsiTheme="minorEastAsia" w:eastAsiaTheme="minorEastAsia"/>
          <w:sz w:val="28"/>
          <w:szCs w:val="28"/>
        </w:rPr>
        <w:t>，沈从文。</w:t>
      </w:r>
    </w:p>
    <w:p>
      <w:pPr>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豆瓣评分：8.6分</w:t>
      </w:r>
    </w:p>
    <w:p>
      <w:pPr>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简介：</w:t>
      </w:r>
      <w:r>
        <w:rPr>
          <w:rFonts w:asciiTheme="minorEastAsia" w:hAnsiTheme="minorEastAsia" w:eastAsiaTheme="minorEastAsia"/>
          <w:sz w:val="28"/>
          <w:szCs w:val="28"/>
        </w:rPr>
        <w:t>小说以20世纪30年代川湘交界的边城小镇茶峒为背景，以兼具抒情诗和小品文的优美笔触，描绘了湘西边城淳朴的世道民风和天然的生活状态。书中寄托着作者关于“美”与“爱”的美学理想，是最能表现人性美的一部作品。</w:t>
      </w:r>
    </w:p>
    <w:p>
      <w:pPr>
        <w:spacing w:line="360" w:lineRule="auto"/>
        <w:rPr>
          <w:rFonts w:hint="eastAsia" w:asciiTheme="minorEastAsia" w:hAnsiTheme="minorEastAsia" w:eastAsiaTheme="minorEastAsia"/>
          <w:sz w:val="28"/>
          <w:szCs w:val="28"/>
        </w:rPr>
      </w:pPr>
      <w:r>
        <w:rPr>
          <w:rFonts w:hint="eastAsia" w:asciiTheme="minorEastAsia" w:hAnsiTheme="minorEastAsia" w:eastAsiaTheme="minorEastAsia"/>
          <w:sz w:val="28"/>
          <w:szCs w:val="28"/>
        </w:rPr>
        <w:t>44.</w:t>
      </w:r>
      <w:r>
        <w:rPr>
          <w:rFonts w:hint="eastAsia" w:asciiTheme="minorEastAsia" w:hAnsiTheme="minorEastAsia" w:eastAsiaTheme="minorEastAsia"/>
          <w:b/>
          <w:sz w:val="28"/>
          <w:szCs w:val="28"/>
        </w:rPr>
        <w:t>《水浒传》</w:t>
      </w:r>
      <w:r>
        <w:rPr>
          <w:rFonts w:hint="eastAsia" w:asciiTheme="minorEastAsia" w:hAnsiTheme="minorEastAsia" w:eastAsiaTheme="minorEastAsia"/>
          <w:sz w:val="28"/>
          <w:szCs w:val="28"/>
        </w:rPr>
        <w:t>，施耐庵。</w:t>
      </w:r>
    </w:p>
    <w:p>
      <w:pPr>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豆瓣评分：8.5分</w:t>
      </w:r>
    </w:p>
    <w:p>
      <w:pPr>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简介：</w:t>
      </w:r>
      <w:r>
        <w:rPr>
          <w:rFonts w:asciiTheme="minorEastAsia" w:hAnsiTheme="minorEastAsia" w:eastAsiaTheme="minorEastAsia"/>
          <w:sz w:val="28"/>
          <w:szCs w:val="28"/>
        </w:rPr>
        <w:t>全书以宋江领导的农民起义为主要题材，艺术地再现了中国古代人民反抗压迫、英勇斗争的悲壮画卷。作品充分暴露了封建统治阶级的腐朽和残暴，揭露了当时尖锐对立的社会矛盾和“官逼民反”的残酷现实，成功地塑造了鲁智深、李逵、武松、林冲、阮小七等一批英雄人物。小说故事情节曲折，语言生动，人物性格鲜明，具有高度的艺术成就。</w:t>
      </w:r>
    </w:p>
    <w:p>
      <w:pPr>
        <w:spacing w:line="360" w:lineRule="auto"/>
        <w:rPr>
          <w:rFonts w:hint="eastAsia" w:asciiTheme="minorEastAsia" w:hAnsiTheme="minorEastAsia" w:eastAsiaTheme="minorEastAsia"/>
          <w:sz w:val="28"/>
          <w:szCs w:val="28"/>
        </w:rPr>
      </w:pPr>
      <w:r>
        <w:rPr>
          <w:rFonts w:hint="eastAsia" w:asciiTheme="minorEastAsia" w:hAnsiTheme="minorEastAsia" w:eastAsiaTheme="minorEastAsia"/>
          <w:sz w:val="28"/>
          <w:szCs w:val="28"/>
        </w:rPr>
        <w:t>45.</w:t>
      </w:r>
      <w:r>
        <w:rPr>
          <w:rFonts w:hint="eastAsia" w:asciiTheme="minorEastAsia" w:hAnsiTheme="minorEastAsia" w:eastAsiaTheme="minorEastAsia"/>
          <w:b/>
          <w:sz w:val="28"/>
          <w:szCs w:val="28"/>
        </w:rPr>
        <w:t>《海边的卡夫卡》</w:t>
      </w:r>
      <w:r>
        <w:rPr>
          <w:rFonts w:hint="eastAsia" w:asciiTheme="minorEastAsia" w:hAnsiTheme="minorEastAsia" w:eastAsiaTheme="minorEastAsia"/>
          <w:sz w:val="28"/>
          <w:szCs w:val="28"/>
        </w:rPr>
        <w:t>，村上春树。</w:t>
      </w:r>
    </w:p>
    <w:p>
      <w:pPr>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豆瓣评分：8.1分</w:t>
      </w:r>
    </w:p>
    <w:p>
      <w:pPr>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简介：</w:t>
      </w:r>
      <w:r>
        <w:rPr>
          <w:rFonts w:asciiTheme="minorEastAsia" w:hAnsiTheme="minorEastAsia" w:eastAsiaTheme="minorEastAsia"/>
          <w:sz w:val="28"/>
          <w:szCs w:val="28"/>
        </w:rPr>
        <w:t>本书以村上独特风格的两条平行线展开，一条描写少年“田村卡夫卡”立志成为世界上最坚韧的人，离开家乡踏上旅途遭遇一系列奇异事件</w:t>
      </w:r>
      <w:r>
        <w:rPr>
          <w:rFonts w:hint="eastAsia" w:asciiTheme="minorEastAsia" w:hAnsiTheme="minorEastAsia" w:eastAsiaTheme="minorEastAsia"/>
          <w:sz w:val="28"/>
          <w:szCs w:val="28"/>
        </w:rPr>
        <w:t>。另</w:t>
      </w:r>
      <w:r>
        <w:rPr>
          <w:rFonts w:asciiTheme="minorEastAsia" w:hAnsiTheme="minorEastAsia" w:eastAsiaTheme="minorEastAsia"/>
          <w:sz w:val="28"/>
          <w:szCs w:val="28"/>
        </w:rPr>
        <w:t>一条描写一名失忆老人在一桩离奇杀人事件以后走上逃亡之路，在汽车司机星野的帮助下恢复遥远的战争记忆。</w:t>
      </w:r>
      <w:r>
        <w:rPr>
          <w:rFonts w:hint="eastAsia" w:asciiTheme="minorEastAsia" w:hAnsiTheme="minorEastAsia" w:eastAsiaTheme="minorEastAsia"/>
          <w:sz w:val="28"/>
          <w:szCs w:val="28"/>
        </w:rPr>
        <w:t>此书</w:t>
      </w:r>
      <w:r>
        <w:rPr>
          <w:rFonts w:asciiTheme="minorEastAsia" w:hAnsiTheme="minorEastAsia" w:eastAsiaTheme="minorEastAsia"/>
          <w:sz w:val="28"/>
          <w:szCs w:val="28"/>
        </w:rPr>
        <w:t>是村上春树获得世界瞩目的著名小说，对日本民族的特性和未来走向有着深入的思考。</w:t>
      </w:r>
    </w:p>
    <w:p>
      <w:pPr>
        <w:spacing w:line="360" w:lineRule="auto"/>
        <w:rPr>
          <w:rFonts w:hint="eastAsia" w:asciiTheme="minorEastAsia" w:hAnsiTheme="minorEastAsia" w:eastAsiaTheme="minorEastAsia"/>
          <w:sz w:val="28"/>
          <w:szCs w:val="28"/>
        </w:rPr>
      </w:pPr>
      <w:r>
        <w:rPr>
          <w:rFonts w:hint="eastAsia" w:asciiTheme="minorEastAsia" w:hAnsiTheme="minorEastAsia" w:eastAsiaTheme="minorEastAsia"/>
          <w:sz w:val="28"/>
          <w:szCs w:val="28"/>
        </w:rPr>
        <w:t>46.</w:t>
      </w:r>
      <w:r>
        <w:rPr>
          <w:rFonts w:hint="eastAsia" w:asciiTheme="minorEastAsia" w:hAnsiTheme="minorEastAsia" w:eastAsiaTheme="minorEastAsia"/>
          <w:b/>
          <w:sz w:val="28"/>
          <w:szCs w:val="28"/>
        </w:rPr>
        <w:t>《中国文化要义》</w:t>
      </w:r>
      <w:r>
        <w:rPr>
          <w:rFonts w:hint="eastAsia" w:asciiTheme="minorEastAsia" w:hAnsiTheme="minorEastAsia" w:eastAsiaTheme="minorEastAsia"/>
          <w:sz w:val="28"/>
          <w:szCs w:val="28"/>
        </w:rPr>
        <w:t>，梁簌溟。</w:t>
      </w:r>
    </w:p>
    <w:p>
      <w:pPr>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豆瓣评分：9分</w:t>
      </w:r>
    </w:p>
    <w:p>
      <w:pPr>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简介：本书</w:t>
      </w:r>
      <w:r>
        <w:rPr>
          <w:rFonts w:asciiTheme="minorEastAsia" w:hAnsiTheme="minorEastAsia" w:eastAsiaTheme="minorEastAsia"/>
          <w:sz w:val="28"/>
          <w:szCs w:val="28"/>
        </w:rPr>
        <w:t>从集体生活的角度对比了中国人和西方人不同的文化传统和生活方式，进而提出了中国社会是伦理本位社会的重要论断，并根据对中国宗教的深入考察，指出以伦理组织社会，进而实现中国社会改造的出路。作者还考察了中国社会的基本结构，既批判了中国文化的病诟，也揭示了中国民族精神的要旨。</w:t>
      </w:r>
    </w:p>
    <w:p>
      <w:pPr>
        <w:spacing w:line="360" w:lineRule="auto"/>
        <w:rPr>
          <w:rFonts w:hint="eastAsia" w:asciiTheme="minorEastAsia" w:hAnsiTheme="minorEastAsia" w:eastAsiaTheme="minorEastAsia"/>
          <w:sz w:val="28"/>
          <w:szCs w:val="28"/>
        </w:rPr>
      </w:pPr>
      <w:r>
        <w:rPr>
          <w:rFonts w:hint="eastAsia" w:asciiTheme="minorEastAsia" w:hAnsiTheme="minorEastAsia" w:eastAsiaTheme="minorEastAsia"/>
          <w:sz w:val="28"/>
          <w:szCs w:val="28"/>
        </w:rPr>
        <w:t>47.</w:t>
      </w:r>
      <w:r>
        <w:rPr>
          <w:rFonts w:hint="eastAsia" w:asciiTheme="minorEastAsia" w:hAnsiTheme="minorEastAsia" w:eastAsiaTheme="minorEastAsia"/>
          <w:b/>
          <w:sz w:val="28"/>
          <w:szCs w:val="28"/>
        </w:rPr>
        <w:t>《人生的智慧》</w:t>
      </w:r>
      <w:r>
        <w:rPr>
          <w:rFonts w:hint="eastAsia" w:asciiTheme="minorEastAsia" w:hAnsiTheme="minorEastAsia" w:eastAsiaTheme="minorEastAsia"/>
          <w:sz w:val="28"/>
          <w:szCs w:val="28"/>
        </w:rPr>
        <w:t>，叔本华。</w:t>
      </w:r>
    </w:p>
    <w:p>
      <w:pPr>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豆瓣评分：9.3分</w:t>
      </w:r>
    </w:p>
    <w:p>
      <w:pPr>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简介：</w:t>
      </w:r>
      <w:r>
        <w:rPr>
          <w:rFonts w:asciiTheme="minorEastAsia" w:hAnsiTheme="minorEastAsia" w:eastAsiaTheme="minorEastAsia"/>
          <w:sz w:val="28"/>
          <w:szCs w:val="28"/>
        </w:rPr>
        <w:t>德国思想家叔本华以简单的语言，所写成的一部并不简单的书，这书为普通大众而写，阐述生活的本质，及如何在生活中获得幸福。《人生的智慧》，这书名本身就已经是够吸引人的了。</w:t>
      </w:r>
    </w:p>
    <w:p>
      <w:pPr>
        <w:spacing w:line="360" w:lineRule="auto"/>
        <w:rPr>
          <w:rFonts w:hint="eastAsia" w:asciiTheme="minorEastAsia" w:hAnsiTheme="minorEastAsia" w:eastAsiaTheme="minorEastAsia"/>
          <w:sz w:val="28"/>
          <w:szCs w:val="28"/>
        </w:rPr>
      </w:pPr>
      <w:r>
        <w:rPr>
          <w:rFonts w:hint="eastAsia" w:asciiTheme="minorEastAsia" w:hAnsiTheme="minorEastAsia" w:eastAsiaTheme="minorEastAsia"/>
          <w:sz w:val="28"/>
          <w:szCs w:val="28"/>
        </w:rPr>
        <w:t>48.</w:t>
      </w:r>
      <w:r>
        <w:rPr>
          <w:rFonts w:hint="eastAsia" w:asciiTheme="minorEastAsia" w:hAnsiTheme="minorEastAsia" w:eastAsiaTheme="minorEastAsia"/>
          <w:b/>
          <w:sz w:val="28"/>
          <w:szCs w:val="28"/>
        </w:rPr>
        <w:t>《中国哲学简史》</w:t>
      </w:r>
      <w:r>
        <w:rPr>
          <w:rFonts w:hint="eastAsia" w:asciiTheme="minorEastAsia" w:hAnsiTheme="minorEastAsia" w:eastAsiaTheme="minorEastAsia"/>
          <w:sz w:val="28"/>
          <w:szCs w:val="28"/>
        </w:rPr>
        <w:t>，冯友兰。</w:t>
      </w:r>
    </w:p>
    <w:p>
      <w:pPr>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豆瓣评分：8.8分</w:t>
      </w:r>
    </w:p>
    <w:p>
      <w:pPr>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简介：</w:t>
      </w:r>
      <w:r>
        <w:rPr>
          <w:rFonts w:asciiTheme="minorEastAsia" w:hAnsiTheme="minorEastAsia" w:eastAsiaTheme="minorEastAsia"/>
          <w:sz w:val="28"/>
          <w:szCs w:val="28"/>
        </w:rPr>
        <w:t>以20万字的文字讲述了中国哲学的发展历史，打通了古今中外的相关知识，在有限的篇幅里融入了冯友兰对中国哲学的理解，是史与思的结晶，充满了人生的睿智与哲人的洞见。</w:t>
      </w:r>
    </w:p>
    <w:p>
      <w:pPr>
        <w:spacing w:line="360" w:lineRule="auto"/>
        <w:rPr>
          <w:rFonts w:hint="eastAsia" w:asciiTheme="minorEastAsia" w:hAnsiTheme="minorEastAsia" w:eastAsiaTheme="minorEastAsia"/>
          <w:sz w:val="28"/>
          <w:szCs w:val="28"/>
        </w:rPr>
      </w:pPr>
      <w:r>
        <w:rPr>
          <w:rFonts w:hint="eastAsia" w:asciiTheme="minorEastAsia" w:hAnsiTheme="minorEastAsia" w:eastAsiaTheme="minorEastAsia"/>
          <w:sz w:val="28"/>
          <w:szCs w:val="28"/>
        </w:rPr>
        <w:t>49.</w:t>
      </w:r>
      <w:r>
        <w:rPr>
          <w:rFonts w:hint="eastAsia" w:asciiTheme="minorEastAsia" w:hAnsiTheme="minorEastAsia" w:eastAsiaTheme="minorEastAsia"/>
          <w:b/>
          <w:sz w:val="28"/>
          <w:szCs w:val="28"/>
        </w:rPr>
        <w:t>《西班牙旅行笔记》</w:t>
      </w:r>
      <w:r>
        <w:rPr>
          <w:rFonts w:hint="eastAsia" w:asciiTheme="minorEastAsia" w:hAnsiTheme="minorEastAsia" w:eastAsiaTheme="minorEastAsia"/>
          <w:sz w:val="28"/>
          <w:szCs w:val="28"/>
        </w:rPr>
        <w:t>，林达。</w:t>
      </w:r>
    </w:p>
    <w:p>
      <w:pPr>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豆瓣评分：8.6分</w:t>
      </w:r>
    </w:p>
    <w:p>
      <w:pPr>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简介：本书</w:t>
      </w:r>
      <w:r>
        <w:rPr>
          <w:rFonts w:asciiTheme="minorEastAsia" w:hAnsiTheme="minorEastAsia" w:eastAsiaTheme="minorEastAsia"/>
          <w:sz w:val="28"/>
          <w:szCs w:val="28"/>
        </w:rPr>
        <w:t>记述了作者在西班牙旅行的经历。面对西班牙既充满异域风情而又绚丽多彩的历史、艺术、人物和宫殿、教堂、城堡等文化精华，作者在描述其无与伦比的人文及艺术价值外，更把上千年来发生在这块土地上的故事一一糅进漫游的行程——使帝王将相、战火烽烟、山川景物</w:t>
      </w:r>
      <w:r>
        <w:rPr>
          <w:rFonts w:hint="eastAsia" w:asciiTheme="minorEastAsia" w:hAnsiTheme="minorEastAsia" w:eastAsiaTheme="minorEastAsia"/>
          <w:sz w:val="28"/>
          <w:szCs w:val="28"/>
        </w:rPr>
        <w:t>，</w:t>
      </w:r>
      <w:r>
        <w:rPr>
          <w:rFonts w:asciiTheme="minorEastAsia" w:hAnsiTheme="minorEastAsia" w:eastAsiaTheme="minorEastAsia"/>
          <w:sz w:val="28"/>
          <w:szCs w:val="28"/>
        </w:rPr>
        <w:t>尤其是它走向现代国家的进程贯穿于全书。</w:t>
      </w:r>
    </w:p>
    <w:p>
      <w:pPr>
        <w:spacing w:line="360" w:lineRule="auto"/>
        <w:rPr>
          <w:rFonts w:hint="eastAsia" w:asciiTheme="minorEastAsia" w:hAnsiTheme="minorEastAsia" w:eastAsiaTheme="minorEastAsia"/>
          <w:sz w:val="28"/>
          <w:szCs w:val="28"/>
        </w:rPr>
      </w:pPr>
      <w:r>
        <w:rPr>
          <w:rFonts w:hint="eastAsia" w:asciiTheme="minorEastAsia" w:hAnsiTheme="minorEastAsia" w:eastAsiaTheme="minorEastAsia"/>
          <w:sz w:val="28"/>
          <w:szCs w:val="28"/>
        </w:rPr>
        <w:t>50.</w:t>
      </w:r>
      <w:r>
        <w:rPr>
          <w:rFonts w:hint="eastAsia" w:asciiTheme="minorEastAsia" w:hAnsiTheme="minorEastAsia" w:eastAsiaTheme="minorEastAsia"/>
          <w:b/>
          <w:sz w:val="28"/>
          <w:szCs w:val="28"/>
        </w:rPr>
        <w:t>《泛若不系之舟》</w:t>
      </w:r>
      <w:r>
        <w:rPr>
          <w:rFonts w:hint="eastAsia" w:asciiTheme="minorEastAsia" w:hAnsiTheme="minorEastAsia" w:eastAsiaTheme="minorEastAsia"/>
          <w:sz w:val="28"/>
          <w:szCs w:val="28"/>
        </w:rPr>
        <w:t>，傅真。</w:t>
      </w:r>
    </w:p>
    <w:p>
      <w:pPr>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豆瓣评分：8.6分</w:t>
      </w:r>
    </w:p>
    <w:p>
      <w:pPr>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简介：</w:t>
      </w:r>
      <w:r>
        <w:rPr>
          <w:rFonts w:asciiTheme="minorEastAsia" w:hAnsiTheme="minorEastAsia" w:eastAsiaTheme="minorEastAsia"/>
          <w:sz w:val="28"/>
          <w:szCs w:val="28"/>
        </w:rPr>
        <w:t>这是“令人感动的一部旅行记录”。作者傅真清新又温和的文字，细细记录她在印度、泰国、缅甸、柬埔寨等地路途中一个个和“人”有关的小故事。作者真诚的文句，白话的记录，反而将她一路上遇到的人们栩栩如生地刻画出来，平易近人的逼真，一点都不矫情，让人恍如坠入印度的嘈杂、泰国的疯狂、亦或是缅甸的淡淡忧郁，路上的色彩、食物的香味、和整个城市的味道，都在鼻梁与眼球之间逼真的呈现。</w:t>
      </w:r>
    </w:p>
    <w:p>
      <w:pPr>
        <w:spacing w:line="360" w:lineRule="auto"/>
        <w:rPr>
          <w:rFonts w:asciiTheme="minorEastAsia" w:hAnsiTheme="minorEastAsia" w:eastAsiaTheme="minorEastAsia"/>
          <w:sz w:val="28"/>
          <w:szCs w:val="28"/>
        </w:rPr>
      </w:pPr>
      <w:bookmarkStart w:id="0" w:name="_GoBack"/>
      <w:bookmarkEnd w:id="0"/>
    </w:p>
    <w:p>
      <w:pPr>
        <w:spacing w:line="360" w:lineRule="auto"/>
        <w:rPr>
          <w:rFonts w:asciiTheme="minorEastAsia" w:hAnsiTheme="minorEastAsia" w:eastAsiaTheme="minorEastAsia"/>
          <w:sz w:val="28"/>
          <w:szCs w:val="28"/>
        </w:rPr>
      </w:pPr>
    </w:p>
    <w:p>
      <w:pPr>
        <w:spacing w:line="360" w:lineRule="auto"/>
        <w:jc w:val="right"/>
        <w:rPr>
          <w:rFonts w:hint="eastAsia" w:asciiTheme="minorEastAsia" w:hAnsiTheme="minorEastAsia" w:eastAsiaTheme="minorEastAsia"/>
          <w:b/>
          <w:bCs/>
          <w:sz w:val="28"/>
          <w:szCs w:val="28"/>
          <w:lang w:eastAsia="zh-CN"/>
        </w:rPr>
      </w:pPr>
      <w:r>
        <w:rPr>
          <w:rFonts w:hint="eastAsia" w:asciiTheme="minorEastAsia" w:hAnsiTheme="minorEastAsia" w:eastAsiaTheme="minorEastAsia"/>
          <w:b/>
          <w:bCs/>
          <w:sz w:val="28"/>
          <w:szCs w:val="28"/>
          <w:lang w:eastAsia="zh-CN"/>
        </w:rPr>
        <w:t>信阳农林学院图书馆</w:t>
      </w:r>
    </w:p>
    <w:p>
      <w:pPr>
        <w:spacing w:line="360" w:lineRule="auto"/>
        <w:jc w:val="right"/>
        <w:rPr>
          <w:rFonts w:hint="default" w:asciiTheme="minorEastAsia" w:hAnsiTheme="minorEastAsia" w:eastAsiaTheme="minorEastAsia"/>
          <w:b/>
          <w:bCs/>
          <w:sz w:val="28"/>
          <w:szCs w:val="28"/>
          <w:lang w:val="en-US" w:eastAsia="zh-CN"/>
        </w:rPr>
      </w:pPr>
      <w:r>
        <w:rPr>
          <w:rFonts w:hint="eastAsia" w:asciiTheme="minorEastAsia" w:hAnsiTheme="minorEastAsia" w:eastAsiaTheme="minorEastAsia"/>
          <w:b/>
          <w:bCs/>
          <w:sz w:val="28"/>
          <w:szCs w:val="28"/>
          <w:lang w:val="en-US" w:eastAsia="zh-CN"/>
        </w:rPr>
        <w:t>2018年3月20日</w:t>
      </w:r>
    </w:p>
    <w:p>
      <w:pPr>
        <w:spacing w:line="360" w:lineRule="auto"/>
        <w:rPr>
          <w:rFonts w:asciiTheme="minorEastAsia" w:hAnsiTheme="minorEastAsia" w:eastAsiaTheme="minorEastAsia"/>
          <w:sz w:val="28"/>
          <w:szCs w:val="28"/>
        </w:rPr>
      </w:pPr>
    </w:p>
    <w:p>
      <w:pPr>
        <w:spacing w:line="360" w:lineRule="auto"/>
        <w:rPr>
          <w:rFonts w:asciiTheme="minorEastAsia" w:hAnsiTheme="minorEastAsia" w:eastAsiaTheme="minorEastAsia"/>
          <w:sz w:val="28"/>
          <w:szCs w:val="28"/>
        </w:rPr>
      </w:pPr>
    </w:p>
    <w:sectPr>
      <w:pgSz w:w="11906" w:h="16838"/>
      <w:pgMar w:top="1440" w:right="1800" w:bottom="1440" w:left="1800" w:header="708" w:footer="708" w:gutter="0"/>
      <w:cols w:space="708"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720"/>
  <w:characterSpacingControl w:val="doNotCompress"/>
  <w:compat>
    <w:useFELayout/>
    <w:compatSetting w:name="compatibilityMode" w:uri="http://schemas.microsoft.com/office/word" w:val="12"/>
  </w:compat>
  <w:rsids>
    <w:rsidRoot w:val="00D31D50"/>
    <w:rsid w:val="00032EB6"/>
    <w:rsid w:val="001E4FE9"/>
    <w:rsid w:val="0026746D"/>
    <w:rsid w:val="00323B43"/>
    <w:rsid w:val="00382B9E"/>
    <w:rsid w:val="003C4CE8"/>
    <w:rsid w:val="003D37D8"/>
    <w:rsid w:val="003F3286"/>
    <w:rsid w:val="00426133"/>
    <w:rsid w:val="00435576"/>
    <w:rsid w:val="004358AB"/>
    <w:rsid w:val="00497C62"/>
    <w:rsid w:val="004E2CF4"/>
    <w:rsid w:val="005147E2"/>
    <w:rsid w:val="005B52A3"/>
    <w:rsid w:val="006702E0"/>
    <w:rsid w:val="007151EC"/>
    <w:rsid w:val="00715DCD"/>
    <w:rsid w:val="00756FB3"/>
    <w:rsid w:val="00757A0F"/>
    <w:rsid w:val="0080103E"/>
    <w:rsid w:val="00812BEC"/>
    <w:rsid w:val="008B7726"/>
    <w:rsid w:val="00903F43"/>
    <w:rsid w:val="00995FBA"/>
    <w:rsid w:val="009E1940"/>
    <w:rsid w:val="00A049DC"/>
    <w:rsid w:val="00A54CE1"/>
    <w:rsid w:val="00AA541A"/>
    <w:rsid w:val="00B240A9"/>
    <w:rsid w:val="00BE20C7"/>
    <w:rsid w:val="00BE5595"/>
    <w:rsid w:val="00BF24FA"/>
    <w:rsid w:val="00C17D51"/>
    <w:rsid w:val="00CA162C"/>
    <w:rsid w:val="00CA73E2"/>
    <w:rsid w:val="00CB211A"/>
    <w:rsid w:val="00D1636E"/>
    <w:rsid w:val="00D31D50"/>
    <w:rsid w:val="00D809DC"/>
    <w:rsid w:val="00D82262"/>
    <w:rsid w:val="00E13C1D"/>
    <w:rsid w:val="00E2288D"/>
    <w:rsid w:val="00EC0E10"/>
    <w:rsid w:val="00F42754"/>
    <w:rsid w:val="00FF3148"/>
    <w:rsid w:val="00FF708F"/>
    <w:rsid w:val="174B771A"/>
    <w:rsid w:val="243C28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微软雅黑"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6">
    <w:name w:val="Default Paragraph Font"/>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9"/>
    <w:semiHidden/>
    <w:unhideWhenUsed/>
    <w:qFormat/>
    <w:uiPriority w:val="99"/>
    <w:pPr>
      <w:tabs>
        <w:tab w:val="center" w:pos="4153"/>
        <w:tab w:val="right" w:pos="8306"/>
      </w:tabs>
    </w:pPr>
    <w:rPr>
      <w:sz w:val="18"/>
      <w:szCs w:val="18"/>
    </w:rPr>
  </w:style>
  <w:style w:type="paragraph" w:styleId="3">
    <w:name w:val="header"/>
    <w:basedOn w:val="1"/>
    <w:link w:val="8"/>
    <w:semiHidden/>
    <w:unhideWhenUsed/>
    <w:qFormat/>
    <w:uiPriority w:val="99"/>
    <w:pPr>
      <w:pBdr>
        <w:bottom w:val="single" w:color="auto" w:sz="6" w:space="1"/>
      </w:pBdr>
      <w:tabs>
        <w:tab w:val="center" w:pos="4153"/>
        <w:tab w:val="right" w:pos="8306"/>
      </w:tabs>
      <w:jc w:val="center"/>
    </w:pPr>
    <w:rPr>
      <w:sz w:val="18"/>
      <w:szCs w:val="18"/>
    </w:rPr>
  </w:style>
  <w:style w:type="paragraph" w:styleId="4">
    <w:name w:val="Normal (Web)"/>
    <w:basedOn w:val="1"/>
    <w:semiHidden/>
    <w:unhideWhenUsed/>
    <w:qFormat/>
    <w:uiPriority w:val="99"/>
    <w:rPr>
      <w:rFonts w:ascii="Times New Roman" w:hAnsi="Times New Roman" w:cs="Times New Roman"/>
      <w:sz w:val="24"/>
      <w:szCs w:val="24"/>
    </w:rPr>
  </w:style>
  <w:style w:type="character" w:styleId="7">
    <w:name w:val="Hyperlink"/>
    <w:basedOn w:val="6"/>
    <w:unhideWhenUsed/>
    <w:qFormat/>
    <w:uiPriority w:val="99"/>
    <w:rPr>
      <w:color w:val="0000FF" w:themeColor="hyperlink"/>
      <w:u w:val="single"/>
    </w:rPr>
  </w:style>
  <w:style w:type="character" w:customStyle="1" w:styleId="8">
    <w:name w:val="页眉 Char"/>
    <w:basedOn w:val="6"/>
    <w:link w:val="3"/>
    <w:semiHidden/>
    <w:uiPriority w:val="99"/>
    <w:rPr>
      <w:rFonts w:ascii="Tahoma" w:hAnsi="Tahoma"/>
      <w:sz w:val="18"/>
      <w:szCs w:val="18"/>
    </w:rPr>
  </w:style>
  <w:style w:type="character" w:customStyle="1" w:styleId="9">
    <w:name w:val="页脚 Char"/>
    <w:basedOn w:val="6"/>
    <w:link w:val="2"/>
    <w:semiHidden/>
    <w:qFormat/>
    <w:uiPriority w:val="99"/>
    <w:rPr>
      <w:rFonts w:ascii="Tahoma" w:hAnsi="Tahoma"/>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17</Pages>
  <Words>1331</Words>
  <Characters>7593</Characters>
  <Lines>63</Lines>
  <Paragraphs>17</Paragraphs>
  <TotalTime>329</TotalTime>
  <ScaleCrop>false</ScaleCrop>
  <LinksUpToDate>false</LinksUpToDate>
  <CharactersWithSpaces>8907</CharactersWithSpaces>
  <Application>WPS Office_11.1.0.8527_F1E327BC-269C-435d-A152-05C5408002CA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Administrator</cp:lastModifiedBy>
  <dcterms:modified xsi:type="dcterms:W3CDTF">2019-03-21T02:47:28Z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